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1E" w:rsidRDefault="0027121E" w:rsidP="0027121E">
      <w:pPr>
        <w:pStyle w:val="Tekstpodstawowy"/>
        <w:jc w:val="right"/>
        <w:rPr>
          <w:sz w:val="22"/>
          <w:szCs w:val="22"/>
        </w:rPr>
      </w:pPr>
      <w:r>
        <w:rPr>
          <w:sz w:val="22"/>
          <w:szCs w:val="22"/>
        </w:rPr>
        <w:t>Załącznik nr 7</w:t>
      </w:r>
    </w:p>
    <w:p w:rsidR="0027121E" w:rsidRDefault="0027121E" w:rsidP="0027121E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t>Wzór umowy</w:t>
      </w:r>
    </w:p>
    <w:p w:rsidR="0027121E" w:rsidRDefault="0027121E" w:rsidP="0027121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7121E" w:rsidRDefault="0027121E" w:rsidP="0027121E">
      <w:pPr>
        <w:pStyle w:val="Tytu"/>
        <w:rPr>
          <w:sz w:val="22"/>
          <w:szCs w:val="22"/>
        </w:rPr>
      </w:pPr>
      <w:r>
        <w:rPr>
          <w:sz w:val="22"/>
          <w:szCs w:val="22"/>
        </w:rPr>
        <w:t>Umowa  nr 272…….2014</w:t>
      </w:r>
    </w:p>
    <w:p w:rsidR="0027121E" w:rsidRDefault="0027121E" w:rsidP="0027121E">
      <w:pPr>
        <w:pStyle w:val="Tekstpodstawowy"/>
        <w:widowControl w:val="0"/>
        <w:tabs>
          <w:tab w:val="left" w:pos="0"/>
        </w:tabs>
        <w:overflowPunct/>
        <w:autoSpaceDE/>
        <w:adjustRightInd/>
        <w:rPr>
          <w:sz w:val="22"/>
          <w:szCs w:val="22"/>
        </w:rPr>
      </w:pPr>
      <w:r>
        <w:rPr>
          <w:sz w:val="22"/>
          <w:szCs w:val="22"/>
        </w:rPr>
        <w:t xml:space="preserve"> W dniu .................. 2014r. pomiędzy Gminą Bobrowice z siedzibą w Bobrowicach nr 131, 66-627 Bobrowice, NIP 926-10-01-701, którą reprezentuje:</w:t>
      </w:r>
    </w:p>
    <w:p w:rsidR="0027121E" w:rsidRDefault="0027121E" w:rsidP="0027121E">
      <w:pPr>
        <w:widowControl w:val="0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1…………………….  -  Wójt Gminy</w:t>
      </w:r>
      <w:r>
        <w:rPr>
          <w:sz w:val="22"/>
          <w:szCs w:val="22"/>
        </w:rPr>
        <w:br/>
        <w:t>zwaną dalej ,,Zamawiającym”</w:t>
      </w:r>
    </w:p>
    <w:p w:rsidR="0027121E" w:rsidRDefault="0027121E" w:rsidP="0027121E">
      <w:pPr>
        <w:widowControl w:val="0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przy kontrasygnacie Skarbnika Gminy – ………………….</w:t>
      </w:r>
    </w:p>
    <w:p w:rsidR="0027121E" w:rsidRDefault="0027121E" w:rsidP="0027121E">
      <w:pPr>
        <w:widowControl w:val="0"/>
        <w:tabs>
          <w:tab w:val="left" w:pos="20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a działającym pod firmą : .................... z siedzibą przy ul. ................ , NIP ..............., wpisanym do ewidencji działalności gospodarczej / wpisanym do Krajowego Rejestru Sądowego pod nr ……………, który reprezentuje :</w:t>
      </w:r>
    </w:p>
    <w:p w:rsidR="0027121E" w:rsidRDefault="0027121E" w:rsidP="0027121E">
      <w:pPr>
        <w:pStyle w:val="Tekstpodstawowy"/>
        <w:jc w:val="left"/>
        <w:rPr>
          <w:sz w:val="22"/>
          <w:szCs w:val="22"/>
        </w:rPr>
      </w:pPr>
      <w:r>
        <w:rPr>
          <w:sz w:val="22"/>
          <w:szCs w:val="22"/>
        </w:rPr>
        <w:t>1. .............................................</w:t>
      </w:r>
      <w:r>
        <w:rPr>
          <w:sz w:val="22"/>
          <w:szCs w:val="22"/>
        </w:rPr>
        <w:br/>
        <w:t xml:space="preserve"> zwanym dalej Wykonawcą”</w:t>
      </w:r>
    </w:p>
    <w:p w:rsidR="0027121E" w:rsidRDefault="0027121E" w:rsidP="0027121E">
      <w:pPr>
        <w:pStyle w:val="BodyText2"/>
        <w:ind w:left="0"/>
        <w:rPr>
          <w:sz w:val="22"/>
          <w:szCs w:val="22"/>
        </w:rPr>
      </w:pPr>
      <w:r>
        <w:rPr>
          <w:sz w:val="22"/>
          <w:szCs w:val="22"/>
        </w:rPr>
        <w:t>na podstawie dokonanego przez Zamawiającego wyboru oferty Wykonawcy w postępowaniu o udzielenie zamówienia publicznego prowadzonym w trybie przetargu nieograniczonego na podstawie art.39  ustawy Prawo zamówień publicznych (</w:t>
      </w:r>
      <w:proofErr w:type="spellStart"/>
      <w:r>
        <w:rPr>
          <w:sz w:val="22"/>
          <w:szCs w:val="22"/>
        </w:rPr>
        <w:t>tj.Dz.U</w:t>
      </w:r>
      <w:proofErr w:type="spellEnd"/>
      <w:r>
        <w:rPr>
          <w:sz w:val="22"/>
          <w:szCs w:val="22"/>
        </w:rPr>
        <w:t>. z 2010r, Nr 113, poz.759 z późn.zm) zawarto umowę o następującej treści:</w:t>
      </w:r>
    </w:p>
    <w:p w:rsidR="0027121E" w:rsidRDefault="0027121E" w:rsidP="0027121E">
      <w:pPr>
        <w:widowControl w:val="0"/>
        <w:tabs>
          <w:tab w:val="left" w:pos="4013"/>
        </w:tabs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27121E" w:rsidRDefault="0027121E" w:rsidP="0027121E">
      <w:pPr>
        <w:widowControl w:val="0"/>
        <w:tabs>
          <w:tab w:val="left" w:pos="401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</w:t>
      </w:r>
    </w:p>
    <w:p w:rsidR="0027121E" w:rsidRDefault="0027121E" w:rsidP="0027121E">
      <w:pPr>
        <w:ind w:left="142" w:hanging="142"/>
        <w:jc w:val="both"/>
        <w:rPr>
          <w:b/>
        </w:rPr>
      </w:pPr>
      <w:r>
        <w:rPr>
          <w:sz w:val="22"/>
          <w:szCs w:val="22"/>
        </w:rPr>
        <w:t xml:space="preserve">1. Zamawiający zleca, a Wykonawca przyjmuje do wykonania roboty budowlane polegające na wykonaniu zadania </w:t>
      </w:r>
      <w:r>
        <w:t xml:space="preserve">inwestycyjnego pn. </w:t>
      </w:r>
      <w:r>
        <w:rPr>
          <w:b/>
        </w:rPr>
        <w:t>„Remont dróg gminnych w miejscowościach Bobrowice, Bronków i Strużka”</w:t>
      </w:r>
      <w:r>
        <w:rPr>
          <w:b/>
          <w:bCs/>
        </w:rPr>
        <w:t xml:space="preserve"> .</w:t>
      </w:r>
    </w:p>
    <w:p w:rsidR="0027121E" w:rsidRDefault="0027121E" w:rsidP="0027121E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2. Wykonawca zobowiązuje się wykonać przedmiot niniejszej umowy określony w pkt.1  zgodnie z dokumentacją projektową, specyfikacją techniczną wykonania i odbioru robót, złożoną ofertą, warunkami specyfikacji istotnych warunków zamówienia oraz zgodnie z obowiązującymi przepisami, normami i zasadami wiedzy technicznej, z należytą starannością, dobrą jakością i zachowaniem zasad bezpieczeństwa, na ustalonych niniejszą umową warunkach.</w:t>
      </w:r>
    </w:p>
    <w:p w:rsidR="0027121E" w:rsidRDefault="0027121E" w:rsidP="0027121E">
      <w:pPr>
        <w:pStyle w:val="BodyText2"/>
        <w:tabs>
          <w:tab w:val="left" w:pos="180"/>
        </w:tabs>
        <w:ind w:left="180" w:hanging="180"/>
        <w:rPr>
          <w:sz w:val="22"/>
          <w:szCs w:val="22"/>
        </w:rPr>
      </w:pPr>
      <w:r>
        <w:rPr>
          <w:sz w:val="22"/>
          <w:szCs w:val="22"/>
        </w:rPr>
        <w:t xml:space="preserve">3. Wykonawca oświadcza, że przy realizacji przedmiotu umowy zastosuje wyłącznie materiały opatrzone niezbędnymi </w:t>
      </w:r>
      <w:r>
        <w:rPr>
          <w:sz w:val="22"/>
          <w:szCs w:val="22"/>
          <w:u w:val="single"/>
        </w:rPr>
        <w:t>atestami i certyfikatami</w:t>
      </w:r>
      <w:r>
        <w:rPr>
          <w:sz w:val="22"/>
          <w:szCs w:val="22"/>
        </w:rPr>
        <w:t xml:space="preserve"> dopuszczającymi je do stosowania w budownictwie, spełniającymi wymagania co do jakości określone w przepisach Prawa budowalnego i w dokumentach wymienionych w pkt.2.</w:t>
      </w:r>
    </w:p>
    <w:p w:rsidR="0027121E" w:rsidRDefault="0027121E" w:rsidP="0027121E">
      <w:pPr>
        <w:widowControl w:val="0"/>
        <w:tabs>
          <w:tab w:val="left" w:pos="36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Obowiązki stron</w:t>
      </w:r>
    </w:p>
    <w:p w:rsidR="0027121E" w:rsidRDefault="0027121E" w:rsidP="0027121E">
      <w:pPr>
        <w:widowControl w:val="0"/>
        <w:tabs>
          <w:tab w:val="left" w:pos="419"/>
        </w:tabs>
        <w:ind w:left="419" w:hanging="419"/>
        <w:rPr>
          <w:b/>
          <w:sz w:val="22"/>
          <w:szCs w:val="22"/>
        </w:rPr>
      </w:pPr>
      <w:r>
        <w:rPr>
          <w:b/>
          <w:sz w:val="22"/>
          <w:szCs w:val="22"/>
        </w:rPr>
        <w:t>1. Obowiązki Zamawiającego</w:t>
      </w:r>
    </w:p>
    <w:p w:rsidR="0027121E" w:rsidRDefault="0027121E" w:rsidP="0027121E">
      <w:pPr>
        <w:widowControl w:val="0"/>
        <w:numPr>
          <w:ilvl w:val="1"/>
          <w:numId w:val="1"/>
        </w:numPr>
        <w:spacing w:line="266" w:lineRule="exact"/>
        <w:jc w:val="both"/>
        <w:rPr>
          <w:sz w:val="22"/>
          <w:szCs w:val="22"/>
        </w:rPr>
      </w:pPr>
      <w:r>
        <w:rPr>
          <w:sz w:val="22"/>
          <w:szCs w:val="22"/>
        </w:rPr>
        <w:t>Przekazanie placu budowy.</w:t>
      </w:r>
    </w:p>
    <w:p w:rsidR="0027121E" w:rsidRDefault="0027121E" w:rsidP="0027121E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>
        <w:rPr>
          <w:sz w:val="22"/>
          <w:szCs w:val="22"/>
        </w:rPr>
        <w:tab/>
        <w:t>Dokonanie odbioru wykonanych robót.</w:t>
      </w:r>
    </w:p>
    <w:p w:rsidR="0027121E" w:rsidRDefault="0027121E" w:rsidP="0027121E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sz w:val="22"/>
          <w:szCs w:val="22"/>
        </w:rPr>
      </w:pPr>
      <w:r>
        <w:rPr>
          <w:sz w:val="22"/>
          <w:szCs w:val="22"/>
        </w:rPr>
        <w:t>1.3.</w:t>
      </w:r>
      <w:r>
        <w:rPr>
          <w:sz w:val="22"/>
          <w:szCs w:val="22"/>
        </w:rPr>
        <w:tab/>
        <w:t>Zapewnienie bieżącego nadzoru inwestorskiego i autorskiego obejmującego wszystkie branże przedmiotu umowy.</w:t>
      </w:r>
    </w:p>
    <w:p w:rsidR="0027121E" w:rsidRDefault="0027121E" w:rsidP="0027121E">
      <w:pPr>
        <w:widowControl w:val="0"/>
        <w:tabs>
          <w:tab w:val="left" w:pos="470"/>
        </w:tabs>
        <w:ind w:left="470" w:hanging="470"/>
        <w:rPr>
          <w:b/>
          <w:sz w:val="22"/>
          <w:szCs w:val="22"/>
        </w:rPr>
      </w:pPr>
      <w:r>
        <w:rPr>
          <w:b/>
          <w:sz w:val="22"/>
          <w:szCs w:val="22"/>
        </w:rPr>
        <w:t>2. Obowiązki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Wykonawcy</w:t>
      </w:r>
    </w:p>
    <w:p w:rsidR="0027121E" w:rsidRDefault="0027121E" w:rsidP="0027121E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sz w:val="22"/>
          <w:szCs w:val="22"/>
        </w:rPr>
      </w:pPr>
      <w:r>
        <w:rPr>
          <w:sz w:val="22"/>
          <w:szCs w:val="22"/>
        </w:rPr>
        <w:t>2.1. Prawidłowe wykonanie wszystkich prac związanych z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realizacją przedmiotu umowy zgodnie z dokumentacją projektową, warunkami wykonania i odbiorów oraz z aktualnie obowiązującymi normami polskimi, polskim prawem budowlanym wraz z aktami wykonawczymi do niego i innymi obowiązującymi przepisami.</w:t>
      </w:r>
    </w:p>
    <w:p w:rsidR="0027121E" w:rsidRDefault="0027121E" w:rsidP="0027121E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>
        <w:rPr>
          <w:sz w:val="22"/>
          <w:szCs w:val="22"/>
        </w:rPr>
        <w:tab/>
        <w:t xml:space="preserve">Opracowanie </w:t>
      </w:r>
      <w:r>
        <w:t>i przedłożenie do zatwierdzenia projektu tymczasowej organizacji ruchu (do Starostwa Powiatowego i Komendy Powiatowej Policji).</w:t>
      </w:r>
    </w:p>
    <w:p w:rsidR="0027121E" w:rsidRDefault="0027121E" w:rsidP="0027121E">
      <w:pPr>
        <w:widowControl w:val="0"/>
        <w:tabs>
          <w:tab w:val="left" w:pos="360"/>
        </w:tabs>
        <w:spacing w:line="260" w:lineRule="exac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>3</w:t>
      </w:r>
      <w:r>
        <w:rPr>
          <w:sz w:val="22"/>
          <w:szCs w:val="22"/>
        </w:rPr>
        <w:t>.Zorganizowanie placu budowy, w tym wykonanie ogrodzenia placu budowy, instalacji, zabudowań prowizorycznych i wszystkich innych czynności niezbędnych do właściwego wykonania prac. Wykonawca jest zobowiązany zabezpieczyć i oznakować prowadzone roboty oraz dbać o stan techniczny i prawidłowe oznakowania przez cały czas trwania realizacji zadania. Wykonawca ponosi pełną odpowiedzialność za teren budowy w trakcie trwania robót.</w:t>
      </w:r>
    </w:p>
    <w:p w:rsidR="0027121E" w:rsidRDefault="0027121E" w:rsidP="0027121E">
      <w:pPr>
        <w:widowControl w:val="0"/>
        <w:tabs>
          <w:tab w:val="left" w:pos="360"/>
          <w:tab w:val="left" w:pos="476"/>
        </w:tabs>
        <w:spacing w:line="260" w:lineRule="exac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>
        <w:rPr>
          <w:sz w:val="22"/>
          <w:szCs w:val="22"/>
        </w:rPr>
        <w:t>.Utrzymanie terenu budowy w stanie wolnym od przeszkód komunikacyjnych, usuwanie na bieżąco zbędnych materiałów, odpadów i śmieci, wykonywanie robót w sposób jak najmniej uciążliwy dla otoczenia.</w:t>
      </w:r>
    </w:p>
    <w:p w:rsidR="0027121E" w:rsidRPr="0027121E" w:rsidRDefault="0027121E" w:rsidP="0027121E">
      <w:pPr>
        <w:pStyle w:val="Akapitzlist"/>
        <w:widowControl w:val="0"/>
        <w:numPr>
          <w:ilvl w:val="1"/>
          <w:numId w:val="8"/>
        </w:numPr>
        <w:tabs>
          <w:tab w:val="left" w:pos="360"/>
          <w:tab w:val="left" w:pos="476"/>
        </w:tabs>
        <w:spacing w:line="260" w:lineRule="exact"/>
        <w:ind w:hanging="720"/>
        <w:jc w:val="both"/>
        <w:rPr>
          <w:sz w:val="22"/>
          <w:szCs w:val="22"/>
        </w:rPr>
      </w:pPr>
      <w:r w:rsidRPr="0027121E">
        <w:rPr>
          <w:sz w:val="22"/>
          <w:szCs w:val="22"/>
        </w:rPr>
        <w:t xml:space="preserve">Od dnia protokolarnego przekazania terenu robót Wykonawca ponosi odpowiedzialność za szkody </w:t>
      </w:r>
      <w:r w:rsidRPr="0027121E">
        <w:rPr>
          <w:sz w:val="22"/>
          <w:szCs w:val="22"/>
        </w:rPr>
        <w:lastRenderedPageBreak/>
        <w:t>wyrządzone Zamawiającemu i osobom trzecim.</w:t>
      </w:r>
    </w:p>
    <w:p w:rsidR="0027121E" w:rsidRDefault="0027121E" w:rsidP="0027121E">
      <w:pPr>
        <w:widowControl w:val="0"/>
        <w:tabs>
          <w:tab w:val="left" w:pos="476"/>
        </w:tabs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>.Koordynacja prac realizowanych przez podwykonawców.</w:t>
      </w:r>
    </w:p>
    <w:p w:rsidR="0027121E" w:rsidRDefault="0027121E" w:rsidP="0027121E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>
        <w:rPr>
          <w:sz w:val="22"/>
          <w:szCs w:val="22"/>
        </w:rPr>
        <w:t>. Przygotowanie obiektów i wymaganych dokumentów łącznie z dokumentacją powykonawczą do dokonania odbioru przez Zamawiającego.</w:t>
      </w:r>
    </w:p>
    <w:p w:rsidR="0027121E" w:rsidRDefault="0027121E" w:rsidP="0027121E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</w:t>
      </w:r>
      <w:r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Zgłaszanie obiektów i robót do odbioru.</w:t>
      </w:r>
    </w:p>
    <w:p w:rsidR="0027121E" w:rsidRDefault="0027121E" w:rsidP="0027121E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Przestrzeganie przepisów bhp i ppoż.</w:t>
      </w:r>
    </w:p>
    <w:p w:rsidR="0027121E" w:rsidRDefault="0027121E" w:rsidP="0027121E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sz w:val="22"/>
          <w:szCs w:val="22"/>
        </w:rPr>
      </w:pPr>
      <w:r>
        <w:rPr>
          <w:sz w:val="22"/>
          <w:szCs w:val="22"/>
        </w:rPr>
        <w:t>2.10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Zapewnienie kadry  z wymaganymi uprawnieniami.</w:t>
      </w:r>
    </w:p>
    <w:p w:rsidR="0027121E" w:rsidRDefault="0027121E" w:rsidP="0027121E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Zapewnienie sprzętu i materiałów spełniających wymagania co do jakości i norm technicznych i określonych w dokumentach określonych w </w:t>
      </w:r>
      <w:r>
        <w:rPr>
          <w:b/>
          <w:sz w:val="22"/>
          <w:szCs w:val="22"/>
        </w:rPr>
        <w:t xml:space="preserve">§ </w:t>
      </w:r>
      <w:r>
        <w:rPr>
          <w:sz w:val="22"/>
          <w:szCs w:val="22"/>
        </w:rPr>
        <w:t>1 pkt.2.</w:t>
      </w:r>
    </w:p>
    <w:p w:rsidR="0027121E" w:rsidRDefault="0027121E" w:rsidP="0027121E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Utrzymanie porządku na placu budowy w czasie realizacji prac.</w:t>
      </w:r>
    </w:p>
    <w:p w:rsidR="0027121E" w:rsidRDefault="0027121E" w:rsidP="0027121E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Likwidacja placu budowy i zaplecza własnego Wykonawcy bezzwłocznie po zakończeniu prac, lecz nie później niż 30 dni od daty dokonania odbioru końcowego.</w:t>
      </w:r>
    </w:p>
    <w:p w:rsidR="0027121E" w:rsidRDefault="0027121E" w:rsidP="0027121E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>4</w:t>
      </w:r>
      <w:r>
        <w:rPr>
          <w:sz w:val="22"/>
          <w:szCs w:val="22"/>
        </w:rPr>
        <w:t>. Doprowadzenie terenu do stanu pierwotnego i przekazanie go Zamawiającemu.</w:t>
      </w:r>
    </w:p>
    <w:p w:rsidR="0027121E" w:rsidRDefault="0027121E" w:rsidP="0027121E">
      <w:pPr>
        <w:widowControl w:val="0"/>
        <w:tabs>
          <w:tab w:val="left" w:pos="47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27121E" w:rsidRDefault="0027121E" w:rsidP="0027121E">
      <w:pPr>
        <w:widowControl w:val="0"/>
        <w:tabs>
          <w:tab w:val="left" w:pos="47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Podwykonawcy</w:t>
      </w:r>
    </w:p>
    <w:p w:rsidR="0027121E" w:rsidRDefault="0027121E" w:rsidP="0027121E">
      <w:pPr>
        <w:widowControl w:val="0"/>
        <w:tabs>
          <w:tab w:val="left" w:pos="476"/>
        </w:tabs>
        <w:rPr>
          <w:sz w:val="22"/>
          <w:szCs w:val="22"/>
        </w:rPr>
      </w:pPr>
      <w:r>
        <w:rPr>
          <w:sz w:val="22"/>
          <w:szCs w:val="22"/>
        </w:rPr>
        <w:t>W przypadku gdy Wykonawca zleca wykonanie robót budowlanych podwykonawcom:</w:t>
      </w:r>
    </w:p>
    <w:p w:rsidR="0027121E" w:rsidRDefault="0027121E" w:rsidP="0027121E">
      <w:pPr>
        <w:widowControl w:val="0"/>
        <w:numPr>
          <w:ilvl w:val="0"/>
          <w:numId w:val="3"/>
        </w:numPr>
        <w:tabs>
          <w:tab w:val="left" w:pos="476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powierza, zgodnie ze złożoną ofertą, realizację części umowy, o której mowa w § 1 w zakresie:</w:t>
      </w:r>
    </w:p>
    <w:p w:rsidR="0027121E" w:rsidRDefault="0027121E" w:rsidP="0027121E">
      <w:pPr>
        <w:widowControl w:val="0"/>
        <w:tabs>
          <w:tab w:val="left" w:pos="476"/>
        </w:tabs>
        <w:jc w:val="both"/>
        <w:rPr>
          <w:sz w:val="22"/>
          <w:szCs w:val="22"/>
        </w:rPr>
      </w:pPr>
      <w:r>
        <w:rPr>
          <w:sz w:val="22"/>
          <w:szCs w:val="22"/>
        </w:rPr>
        <w:t>Robót (podać rodzaj) ……………….…………………………………………………………………… Podwykonawcy (- om):</w:t>
      </w:r>
      <w:r>
        <w:rPr>
          <w:b/>
          <w:sz w:val="22"/>
          <w:szCs w:val="22"/>
        </w:rPr>
        <w:t>………………………………………………………………………………….. …………………………………………………………………………. (</w:t>
      </w:r>
      <w:r>
        <w:rPr>
          <w:sz w:val="22"/>
          <w:szCs w:val="22"/>
        </w:rPr>
        <w:t>podać nazwę podwykonawcy wraz z adresem) za działania lub zaniechania którego (-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ponosi pełną odpowiedzialność.</w:t>
      </w:r>
    </w:p>
    <w:p w:rsidR="0027121E" w:rsidRDefault="0027121E" w:rsidP="0027121E">
      <w:pPr>
        <w:numPr>
          <w:ilvl w:val="0"/>
          <w:numId w:val="3"/>
        </w:numPr>
        <w:shd w:val="clear" w:color="auto" w:fill="FFFFFF"/>
        <w:tabs>
          <w:tab w:val="num" w:pos="284"/>
        </w:tabs>
        <w:spacing w:before="100" w:beforeAutospacing="1" w:after="100" w:afterAutospacing="1"/>
        <w:ind w:left="284" w:hanging="28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Wykonawca musi uzyskać zgodę Zamawiającego na zawarcie umowy z podwykonawcą, a w szczególności przedstawić Zamawiającemu projekt umowy, a także jej zmian.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Przedmiotowy obowiązek dotyczy także umów między podwykonawcą a dalszym podwykonawcą lub między dalszymi podwykonawcami. </w:t>
      </w:r>
      <w:r>
        <w:rPr>
          <w:color w:val="000000"/>
          <w:sz w:val="22"/>
          <w:szCs w:val="22"/>
        </w:rPr>
        <w:t>Podwykonawca lub dalszy podwykonawca zobowiązany jest dołączyć zgodę Wykonawcy na zawarcie umowy o podwykonawstwo w treści zgodnej z projektem umowy.</w:t>
      </w:r>
    </w:p>
    <w:p w:rsidR="0027121E" w:rsidRDefault="0027121E" w:rsidP="0027121E">
      <w:pPr>
        <w:numPr>
          <w:ilvl w:val="0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Zamawiający, w terminie 14 dni zgłasza pisemnie zastrzeżenia do projektu umowy o podwykonawstwo w zakresie robót budowlanych (lub jej zmian w terminie 7 dni).</w:t>
      </w:r>
    </w:p>
    <w:p w:rsidR="0027121E" w:rsidRDefault="0027121E" w:rsidP="0027121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 podwykonawstwo(lub jej zmian), której przedmiotem są roboty budowlane, dostawy, usługi w terminie 7 dni od dnia jej zawarcia. Podwykonawca lub dalszy podwykonawca zobowiązany jest dołączyć zgodę Wykonawcy na zawarcie umowy o podwykonawstwo o treści zgodnej z projektem umowy. </w:t>
      </w:r>
    </w:p>
    <w:p w:rsidR="0027121E" w:rsidRDefault="0027121E" w:rsidP="0027121E">
      <w:pPr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spacing w:before="100" w:beforeAutospacing="1" w:after="100" w:afterAutospacing="1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zapewni, aby w umowach z Podwykonawcami okres odpowiedzialności za wady (o którym mowa w §7)  nie był krótszy od okresu odpowiedzialności za wady Wykonawcy wobec Zamawiającego. </w:t>
      </w:r>
    </w:p>
    <w:p w:rsidR="0027121E" w:rsidRDefault="0027121E" w:rsidP="0027121E">
      <w:pPr>
        <w:widowControl w:val="0"/>
        <w:tabs>
          <w:tab w:val="left" w:pos="47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27121E" w:rsidRDefault="0027121E" w:rsidP="0027121E">
      <w:pPr>
        <w:widowControl w:val="0"/>
        <w:tabs>
          <w:tab w:val="left" w:pos="47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Terminy wykonania</w:t>
      </w:r>
    </w:p>
    <w:p w:rsidR="0027121E" w:rsidRDefault="0027121E" w:rsidP="0027121E">
      <w:pPr>
        <w:widowControl w:val="0"/>
        <w:tabs>
          <w:tab w:val="left" w:pos="294"/>
          <w:tab w:val="left" w:pos="476"/>
        </w:tabs>
        <w:spacing w:line="260" w:lineRule="exact"/>
        <w:ind w:left="476" w:hanging="182"/>
        <w:jc w:val="both"/>
        <w:rPr>
          <w:sz w:val="22"/>
          <w:szCs w:val="22"/>
        </w:rPr>
      </w:pPr>
      <w:r>
        <w:rPr>
          <w:sz w:val="22"/>
          <w:szCs w:val="22"/>
        </w:rPr>
        <w:t>1.Wykonawca zobowiązuje się do wykonania przedmiotu umowy w terminie do dnia 30 czerwca  2014r.</w:t>
      </w:r>
    </w:p>
    <w:p w:rsidR="0027121E" w:rsidRDefault="0027121E" w:rsidP="0027121E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27121E" w:rsidRDefault="0027121E" w:rsidP="0027121E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Odbiory</w:t>
      </w:r>
    </w:p>
    <w:p w:rsidR="0027121E" w:rsidRDefault="0027121E" w:rsidP="0027121E">
      <w:pPr>
        <w:widowControl w:val="0"/>
        <w:tabs>
          <w:tab w:val="left" w:pos="368"/>
        </w:tabs>
        <w:spacing w:line="260" w:lineRule="exact"/>
        <w:ind w:left="368" w:hanging="36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Odbiorom częściowym będą podlegały roboty zanikające i ulegające zakryciu, z tym że odbiór tych robot przez Zamawiającego  nastąpi w terminie bezzwłocznym po zgłoszeniu przez Wykonawcę, nie dłuższym jednak niż 4 dni.</w:t>
      </w:r>
    </w:p>
    <w:p w:rsidR="0027121E" w:rsidRDefault="0027121E" w:rsidP="0027121E">
      <w:pPr>
        <w:widowControl w:val="0"/>
        <w:tabs>
          <w:tab w:val="left" w:pos="368"/>
        </w:tabs>
        <w:spacing w:line="260" w:lineRule="exact"/>
        <w:ind w:left="368" w:hanging="36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Dostawy oraz roboty budowlane i montażowe, dla których strony ustalą odbiory częściowe, Wykonawca każdorazowo zgłosi Zamawiającemu, a Zamawiający dokona ich odbioru bezzwłocznie, tak aby nie spowodował przerw w realizacji przedmiotu umowy. </w:t>
      </w:r>
    </w:p>
    <w:p w:rsidR="0027121E" w:rsidRDefault="0027121E" w:rsidP="0027121E">
      <w:pPr>
        <w:widowControl w:val="0"/>
        <w:tabs>
          <w:tab w:val="left" w:pos="368"/>
        </w:tabs>
        <w:spacing w:line="260" w:lineRule="exact"/>
        <w:ind w:left="368" w:hanging="3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Dla dokonania odbioru częściowego Wykonawca przedłoży inspektorowi nadzoru inwestorskiego niezbędne dokumenty, a w szczególności świadectwa jakości, certyfikaty, atesty, dotyczące </w:t>
      </w:r>
      <w:r>
        <w:rPr>
          <w:sz w:val="22"/>
          <w:szCs w:val="22"/>
        </w:rPr>
        <w:lastRenderedPageBreak/>
        <w:t>odbieranego elementu robót.</w:t>
      </w:r>
    </w:p>
    <w:p w:rsidR="0027121E" w:rsidRDefault="0027121E" w:rsidP="0027121E">
      <w:pPr>
        <w:widowControl w:val="0"/>
        <w:tabs>
          <w:tab w:val="left" w:pos="368"/>
        </w:tabs>
        <w:spacing w:line="260" w:lineRule="exact"/>
        <w:ind w:left="368" w:hanging="368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Strony ustalają, że przedmiotem odbioru końcowego jest bezusterkowe wykonanie przedmiotu zamówienia objętego niniejszą umową, potwierdzone protokołem bezusterkowego odbioru robót. </w:t>
      </w:r>
    </w:p>
    <w:p w:rsidR="0027121E" w:rsidRDefault="0027121E" w:rsidP="0027121E">
      <w:pPr>
        <w:widowControl w:val="0"/>
        <w:tabs>
          <w:tab w:val="left" w:pos="368"/>
        </w:tabs>
        <w:spacing w:line="260" w:lineRule="exact"/>
        <w:ind w:left="368" w:hanging="368"/>
        <w:jc w:val="both"/>
        <w:rPr>
          <w:sz w:val="22"/>
          <w:szCs w:val="22"/>
        </w:rPr>
      </w:pPr>
      <w:r>
        <w:rPr>
          <w:sz w:val="22"/>
          <w:szCs w:val="22"/>
        </w:rPr>
        <w:t>5. Wykonawca zgłosi pisemnie gotowość do odbioru końcowego.</w:t>
      </w:r>
    </w:p>
    <w:p w:rsidR="0027121E" w:rsidRPr="00550EA9" w:rsidRDefault="0027121E" w:rsidP="0027121E">
      <w:pPr>
        <w:widowControl w:val="0"/>
        <w:tabs>
          <w:tab w:val="left" w:pos="368"/>
        </w:tabs>
        <w:spacing w:line="260" w:lineRule="exact"/>
        <w:ind w:left="368" w:hanging="368"/>
        <w:jc w:val="both"/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W dniu zgłoszenia Zamawiającemu gotowości do odbioru końcowego</w:t>
      </w:r>
      <w:r>
        <w:rPr>
          <w:b/>
          <w:sz w:val="22"/>
          <w:szCs w:val="22"/>
        </w:rPr>
        <w:t xml:space="preserve"> </w:t>
      </w:r>
      <w:r w:rsidRPr="0027121E">
        <w:rPr>
          <w:sz w:val="22"/>
          <w:szCs w:val="22"/>
        </w:rPr>
        <w:t>Wykonawca</w:t>
      </w:r>
      <w:r>
        <w:rPr>
          <w:sz w:val="22"/>
          <w:szCs w:val="22"/>
        </w:rPr>
        <w:t xml:space="preserve"> </w:t>
      </w:r>
      <w:r w:rsidRPr="001300F4">
        <w:t>zobowiązany</w:t>
      </w:r>
      <w:r w:rsidRPr="00550EA9">
        <w:t xml:space="preserve"> jest przekazać Zamawiającemu niżej wymienione dokumenty, które będą stanowić podstawę rozpisania odbioru:</w:t>
      </w:r>
    </w:p>
    <w:p w:rsidR="0027121E" w:rsidRPr="00550EA9" w:rsidRDefault="0027121E" w:rsidP="0027121E">
      <w:pPr>
        <w:widowControl w:val="0"/>
        <w:tabs>
          <w:tab w:val="left" w:pos="368"/>
        </w:tabs>
        <w:spacing w:line="260" w:lineRule="exact"/>
        <w:ind w:left="368" w:hanging="8"/>
        <w:jc w:val="both"/>
      </w:pPr>
      <w:r w:rsidRPr="00550EA9">
        <w:t xml:space="preserve">a) </w:t>
      </w:r>
      <w:r>
        <w:t>pomiar inwentaryzacyjny dróg,</w:t>
      </w:r>
    </w:p>
    <w:p w:rsidR="0027121E" w:rsidRDefault="0027121E" w:rsidP="0027121E">
      <w:pPr>
        <w:widowControl w:val="0"/>
        <w:tabs>
          <w:tab w:val="left" w:pos="540"/>
        </w:tabs>
        <w:spacing w:line="260" w:lineRule="exact"/>
        <w:ind w:left="540" w:hanging="180"/>
        <w:jc w:val="both"/>
      </w:pPr>
      <w:r w:rsidRPr="00550EA9">
        <w:t>b) dokumentację powykonawczą obiektu budowlanego ze wszystkimi zmianami dokonanymi w toku budowy, potwierdzonymi przez kierownika budowy i ins</w:t>
      </w:r>
      <w:r>
        <w:t>pektora nadzoru inwestorskiego</w:t>
      </w:r>
      <w:r w:rsidRPr="00550EA9">
        <w:t>,</w:t>
      </w:r>
    </w:p>
    <w:p w:rsidR="0027121E" w:rsidRPr="00EA3488" w:rsidRDefault="0027121E" w:rsidP="0027121E">
      <w:pPr>
        <w:widowControl w:val="0"/>
        <w:tabs>
          <w:tab w:val="left" w:pos="540"/>
        </w:tabs>
        <w:spacing w:line="260" w:lineRule="exact"/>
        <w:ind w:left="540" w:hanging="180"/>
        <w:jc w:val="both"/>
        <w:rPr>
          <w:color w:val="000000"/>
        </w:rPr>
      </w:pPr>
      <w:r>
        <w:rPr>
          <w:color w:val="000000"/>
        </w:rPr>
        <w:t>c</w:t>
      </w:r>
      <w:r w:rsidRPr="00EA3488">
        <w:rPr>
          <w:color w:val="000000"/>
        </w:rPr>
        <w:t xml:space="preserve">) oświadczenia wymagane przepisami prawa budowlanego, </w:t>
      </w:r>
    </w:p>
    <w:p w:rsidR="0027121E" w:rsidRDefault="0027121E" w:rsidP="0027121E">
      <w:pPr>
        <w:widowControl w:val="0"/>
        <w:tabs>
          <w:tab w:val="left" w:pos="540"/>
        </w:tabs>
        <w:spacing w:line="260" w:lineRule="exact"/>
        <w:ind w:left="540" w:hanging="180"/>
        <w:jc w:val="both"/>
      </w:pPr>
      <w:r>
        <w:t>d</w:t>
      </w:r>
      <w:r w:rsidRPr="00550EA9">
        <w:t>) świadectwa jakości, certyfikaty, atesty na wbudowane materiały,</w:t>
      </w:r>
      <w:r>
        <w:t>”</w:t>
      </w:r>
    </w:p>
    <w:p w:rsidR="0027121E" w:rsidRDefault="0027121E" w:rsidP="0027121E">
      <w:pPr>
        <w:widowControl w:val="0"/>
        <w:tabs>
          <w:tab w:val="left" w:pos="540"/>
        </w:tabs>
        <w:spacing w:line="260" w:lineRule="exact"/>
        <w:ind w:left="540" w:hanging="180"/>
        <w:jc w:val="both"/>
      </w:pPr>
      <w:r>
        <w:t>e) protokoły robót zanikowych,</w:t>
      </w:r>
    </w:p>
    <w:p w:rsidR="0027121E" w:rsidRDefault="0027121E" w:rsidP="0027121E">
      <w:pPr>
        <w:widowControl w:val="0"/>
        <w:tabs>
          <w:tab w:val="left" w:pos="540"/>
        </w:tabs>
        <w:spacing w:line="260" w:lineRule="exact"/>
        <w:ind w:left="540" w:hanging="180"/>
        <w:jc w:val="both"/>
      </w:pPr>
      <w:r>
        <w:t>f) protokoły odbioru urządzeń sieci wodnej i kanalizacyjnej.</w:t>
      </w:r>
    </w:p>
    <w:p w:rsidR="0027121E" w:rsidRDefault="0027121E" w:rsidP="0027121E">
      <w:pPr>
        <w:widowControl w:val="0"/>
        <w:tabs>
          <w:tab w:val="left" w:pos="368"/>
        </w:tabs>
        <w:spacing w:line="260" w:lineRule="exact"/>
        <w:ind w:left="368" w:hanging="368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7. Z czynności odbiorowych zostanie sporządzony protokół, który zawierać będzie wszystkie ustalenia, zalecenia poczynione w trakcie odbioru.</w:t>
      </w:r>
    </w:p>
    <w:p w:rsidR="0027121E" w:rsidRDefault="0027121E" w:rsidP="0027121E">
      <w:pPr>
        <w:widowControl w:val="0"/>
        <w:tabs>
          <w:tab w:val="left" w:pos="368"/>
        </w:tabs>
        <w:spacing w:line="260" w:lineRule="exact"/>
        <w:ind w:left="368" w:hanging="368"/>
        <w:jc w:val="both"/>
        <w:rPr>
          <w:sz w:val="22"/>
          <w:szCs w:val="22"/>
        </w:rPr>
      </w:pPr>
      <w:r>
        <w:rPr>
          <w:sz w:val="22"/>
          <w:szCs w:val="22"/>
        </w:rPr>
        <w:t>8. Jeżeli odbiór nie został dokonany w ustalonych terminach z winy Zamawiającego pomimo zgłoszenia gotowości odbioru, to Wykonawca nie pozostaje w zwłoce ze spełnieniem zobowiązania wynikającego z umowy.</w:t>
      </w:r>
    </w:p>
    <w:p w:rsidR="0027121E" w:rsidRDefault="0027121E" w:rsidP="0027121E">
      <w:pPr>
        <w:widowControl w:val="0"/>
        <w:tabs>
          <w:tab w:val="left" w:pos="368"/>
        </w:tabs>
        <w:spacing w:line="260" w:lineRule="exact"/>
        <w:ind w:left="368" w:hanging="368"/>
        <w:jc w:val="both"/>
        <w:rPr>
          <w:sz w:val="22"/>
          <w:szCs w:val="22"/>
        </w:rPr>
      </w:pPr>
      <w:r>
        <w:rPr>
          <w:sz w:val="22"/>
          <w:szCs w:val="22"/>
        </w:rPr>
        <w:t>9. Jeżeli w toku czynności odbiorowych zostanie stwierdzone, że przedmiot odbioru nie osiągnął gotowości do odbioru z powodu nie zakończenia robót lub jego wadliwego wykonania, Zamawiający odmówi odbioru z winy Wykonawcy.</w:t>
      </w:r>
    </w:p>
    <w:p w:rsidR="0027121E" w:rsidRDefault="0027121E" w:rsidP="0027121E">
      <w:pPr>
        <w:widowControl w:val="0"/>
        <w:tabs>
          <w:tab w:val="left" w:pos="204"/>
        </w:tabs>
        <w:jc w:val="both"/>
        <w:rPr>
          <w:sz w:val="22"/>
          <w:szCs w:val="22"/>
        </w:rPr>
      </w:pPr>
      <w:r>
        <w:rPr>
          <w:sz w:val="22"/>
          <w:szCs w:val="22"/>
        </w:rPr>
        <w:t>10. Jeżeli w toku czynności odbiorowych  zadania zostaną stwierdzone wady:</w:t>
      </w:r>
    </w:p>
    <w:p w:rsidR="0027121E" w:rsidRDefault="0027121E" w:rsidP="0027121E">
      <w:pPr>
        <w:widowControl w:val="0"/>
        <w:tabs>
          <w:tab w:val="left" w:pos="426"/>
        </w:tabs>
        <w:spacing w:line="260" w:lineRule="exac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10.1.nadające się do usunięcia, to Zamawiający może zażądać usunięcia wad wyznaczając odpowiedni termin: Wykonawca jest zobowiązany do pisemnego zawiadomienia Zamawiającego o usunięciu wad. Fakt usunięcia wad zostanie stwierdzony protokolarnie. Terminem odbioru końcowego w takich sytuacjach będzie termin usunięcia wad określony w protokole usunięcia wad.</w:t>
      </w:r>
    </w:p>
    <w:p w:rsidR="0027121E" w:rsidRDefault="0027121E" w:rsidP="0027121E">
      <w:pPr>
        <w:widowControl w:val="0"/>
        <w:tabs>
          <w:tab w:val="left" w:pos="426"/>
        </w:tabs>
        <w:spacing w:line="260" w:lineRule="exac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10.2.</w:t>
      </w:r>
      <w:r>
        <w:rPr>
          <w:sz w:val="22"/>
          <w:szCs w:val="22"/>
        </w:rPr>
        <w:tab/>
        <w:t>nie nadające się do usunięcia, to Zamawiający może:</w:t>
      </w:r>
    </w:p>
    <w:p w:rsidR="0027121E" w:rsidRDefault="0027121E" w:rsidP="0027121E">
      <w:pPr>
        <w:widowControl w:val="0"/>
        <w:tabs>
          <w:tab w:val="left" w:pos="426"/>
          <w:tab w:val="left" w:pos="634"/>
          <w:tab w:val="left" w:pos="1080"/>
        </w:tabs>
        <w:spacing w:line="260" w:lineRule="exact"/>
        <w:ind w:left="426" w:hanging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  <w:t>jeżeli wady umożliwiają użytkowanie obiektu zgodnie z jego przeznaczeniem - obniżyć wynagrodzenie Wykonawcy odpowiednio do utraconej wartości użytkowej, estetycznej i technicznej,</w:t>
      </w:r>
    </w:p>
    <w:p w:rsidR="0027121E" w:rsidRDefault="0027121E" w:rsidP="0027121E">
      <w:pPr>
        <w:widowControl w:val="0"/>
        <w:tabs>
          <w:tab w:val="left" w:pos="426"/>
          <w:tab w:val="left" w:pos="634"/>
          <w:tab w:val="left" w:pos="1080"/>
        </w:tabs>
        <w:spacing w:line="260" w:lineRule="exact"/>
        <w:ind w:left="426" w:hanging="66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jeżeli wady uniemożliwiają użytkowanie obiektu zgodnie z jego przeznaczeniem - zażądać wykonania przedmiotu umowy po raz drugi, zachowując prawo do naliczania Wykonawcy zastrzeżonych kar umownych i odszkodowań na zasadach określonych w § 9 niniejszej umowy,</w:t>
      </w:r>
    </w:p>
    <w:p w:rsidR="0027121E" w:rsidRDefault="0027121E" w:rsidP="0027121E">
      <w:pPr>
        <w:widowControl w:val="0"/>
        <w:tabs>
          <w:tab w:val="left" w:pos="426"/>
          <w:tab w:val="left" w:pos="634"/>
          <w:tab w:val="left" w:pos="1080"/>
        </w:tabs>
        <w:spacing w:line="260" w:lineRule="exact"/>
        <w:ind w:left="426" w:hanging="66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>w przypadku nie wykonania w ustalonym terminie przedmiotu umowy po raz drugi - Zamawiający odstąpi od umowy z winy Wykonawcy.</w:t>
      </w:r>
    </w:p>
    <w:p w:rsidR="0027121E" w:rsidRDefault="0027121E" w:rsidP="0027121E">
      <w:pPr>
        <w:widowControl w:val="0"/>
        <w:tabs>
          <w:tab w:val="left" w:pos="368"/>
        </w:tabs>
        <w:spacing w:line="260" w:lineRule="exact"/>
        <w:ind w:left="368" w:hanging="3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sz w:val="22"/>
          <w:szCs w:val="22"/>
        </w:rPr>
        <w:tab/>
        <w:t>Jeżeli w trakcie realizacji robót Zamawiający zażąda badań, które nie były przewidziane niniejszą umową, to Wykonawca zobowiązany jest przeprowadzić te badania. Jeżeli w rezultacie przeprowadzenia tych badań okaże się, że zastosowane materiały bądź wykonanie robót jest niezgodne z umową, to koszty badań dodatkowych obciążają Wykonawcę. W przeciwnym wypadku, koszty tych badań obciążają Zamawiającego.</w:t>
      </w:r>
    </w:p>
    <w:p w:rsidR="0027121E" w:rsidRDefault="0027121E" w:rsidP="0027121E">
      <w:pPr>
        <w:widowControl w:val="0"/>
        <w:tabs>
          <w:tab w:val="left" w:pos="36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27121E" w:rsidRDefault="0027121E" w:rsidP="0027121E">
      <w:pPr>
        <w:widowControl w:val="0"/>
        <w:tabs>
          <w:tab w:val="left" w:pos="36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Wynagrodzenie</w:t>
      </w:r>
    </w:p>
    <w:p w:rsidR="0027121E" w:rsidRDefault="0027121E" w:rsidP="0027121E">
      <w:pPr>
        <w:widowControl w:val="0"/>
        <w:tabs>
          <w:tab w:val="left" w:pos="368"/>
        </w:tabs>
        <w:spacing w:line="260" w:lineRule="exact"/>
        <w:ind w:left="368" w:hanging="36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Zgodnie z postanowieniami specyfikacji istotnych warunków zamówienia obowiązującą strony formą wynagrodzenia za wykonanie przedmiotu niniejszej umowy jest </w:t>
      </w:r>
      <w:r>
        <w:rPr>
          <w:b/>
          <w:sz w:val="22"/>
          <w:szCs w:val="22"/>
        </w:rPr>
        <w:t>wynagrodzenie ryczałtowe</w:t>
      </w:r>
      <w:r>
        <w:rPr>
          <w:sz w:val="22"/>
          <w:szCs w:val="22"/>
        </w:rPr>
        <w:t xml:space="preserve"> wynoszące zgodnie ze złożoną ofertą </w:t>
      </w:r>
      <w:r>
        <w:rPr>
          <w:b/>
          <w:sz w:val="22"/>
          <w:szCs w:val="22"/>
        </w:rPr>
        <w:t>……………………… zł brutto</w:t>
      </w:r>
      <w:r>
        <w:rPr>
          <w:sz w:val="22"/>
          <w:szCs w:val="22"/>
        </w:rPr>
        <w:t xml:space="preserve"> (słownie:   .........................)</w:t>
      </w:r>
    </w:p>
    <w:p w:rsidR="0027121E" w:rsidRDefault="0027121E" w:rsidP="0027121E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 Wynagrodzenie określone w pkt. 1 odpowiada zakresowi robót przedstawionemu w dokumentacji projektowej, która była zamieszczona w specyfikacji istotnych warunków zamówienia.  Zawiera ono ponadto koszty wszelkich robót przygotowawczych, porządkowych, projektu organizacji placu budowy wraz z jego organizacją i późniejszą likwidacją, projektu organizacji ruchu drogowego</w:t>
      </w:r>
      <w:r>
        <w:rPr>
          <w:sz w:val="20"/>
          <w:szCs w:val="20"/>
        </w:rPr>
        <w:t>,</w:t>
      </w:r>
      <w:r>
        <w:rPr>
          <w:sz w:val="22"/>
          <w:szCs w:val="22"/>
        </w:rPr>
        <w:t xml:space="preserve"> wszelkie koszty utrzymania zaplecza budowy, koszty związane z odbiorami wykonanych robot, koszt wykonania dokumentacji powykonawczej, opłaty za zajęcie pasa </w:t>
      </w:r>
      <w:r>
        <w:rPr>
          <w:sz w:val="22"/>
          <w:szCs w:val="22"/>
        </w:rPr>
        <w:lastRenderedPageBreak/>
        <w:t xml:space="preserve">drogowego, obsługę geodezyjną, koszty związane z aktualizacją uzgodnień, koszty związane z odbiorami wykonanych robot oraz wszelkie inne koszty wynikające z niniejszej umowy, podatek VAT i inne opłaty. </w:t>
      </w:r>
    </w:p>
    <w:p w:rsidR="0027121E" w:rsidRDefault="0027121E" w:rsidP="0027121E">
      <w:pPr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Wynagrodzenie określone w pkt.1 obejmuje wszystkie koszty związane z realizacją przedmiotu umowy, w tym ryzyko Wykonawcy z tytułu oszacowania wszelkich kosztów związanych z realizacją przedmiotu umowy.</w:t>
      </w:r>
    </w:p>
    <w:p w:rsidR="0027121E" w:rsidRDefault="0027121E" w:rsidP="0027121E">
      <w:pPr>
        <w:widowControl w:val="0"/>
        <w:tabs>
          <w:tab w:val="left" w:pos="294"/>
          <w:tab w:val="left" w:pos="53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27121E" w:rsidRDefault="0027121E" w:rsidP="0027121E">
      <w:pPr>
        <w:widowControl w:val="0"/>
        <w:tabs>
          <w:tab w:val="left" w:pos="294"/>
          <w:tab w:val="left" w:pos="53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Zabezpieczenie należytego wykonania umowy</w:t>
      </w:r>
    </w:p>
    <w:p w:rsidR="0027121E" w:rsidRDefault="0027121E" w:rsidP="0027121E">
      <w:pPr>
        <w:widowControl w:val="0"/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wnosi zabezpieczenie należytego wykonania umowy </w:t>
      </w:r>
      <w:r>
        <w:rPr>
          <w:bCs/>
          <w:sz w:val="22"/>
          <w:szCs w:val="22"/>
        </w:rPr>
        <w:t>w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wysokości 10 % ceny brutto przedstawionej </w:t>
      </w:r>
      <w:r>
        <w:rPr>
          <w:bCs/>
          <w:sz w:val="22"/>
          <w:szCs w:val="22"/>
        </w:rPr>
        <w:t>w o</w:t>
      </w:r>
      <w:r>
        <w:rPr>
          <w:sz w:val="22"/>
          <w:szCs w:val="22"/>
        </w:rPr>
        <w:t xml:space="preserve">fercie co stanowi kwotę ............................ </w:t>
      </w:r>
      <w:r>
        <w:rPr>
          <w:bCs/>
          <w:sz w:val="22"/>
          <w:szCs w:val="22"/>
        </w:rPr>
        <w:t xml:space="preserve">zł </w:t>
      </w:r>
      <w:r>
        <w:rPr>
          <w:sz w:val="22"/>
          <w:szCs w:val="22"/>
        </w:rPr>
        <w:t xml:space="preserve"> </w:t>
      </w:r>
    </w:p>
    <w:p w:rsidR="0027121E" w:rsidRDefault="0027121E" w:rsidP="0027121E">
      <w:pPr>
        <w:widowControl w:val="0"/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formie : ..................................................................  </w:t>
      </w:r>
    </w:p>
    <w:p w:rsidR="0027121E" w:rsidRDefault="0027121E" w:rsidP="0027121E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W przypadku wnoszenia zabezpieczenia w innej formie niż pieniądz musi być ono wniesione najpóźniej w dniu zawarcia umowy w pełnej wysokości. </w:t>
      </w:r>
    </w:p>
    <w:p w:rsidR="0027121E" w:rsidRDefault="0027121E" w:rsidP="0027121E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W przypadku należytego wykonania robót 70% zabezpieczenia zostanie zwrócone lub zwolnione w ciągu 30 dni od daty końcowego bezusterkowego odbioru robot potwierdzonego protokołem odbioru robót, a pozostała część, tj. 30% zostanie zwrócona lub zwolniona w ciągu 15 dni po upływie okresu rękojmi za wady i gwarancji jakości.</w:t>
      </w:r>
    </w:p>
    <w:p w:rsidR="0027121E" w:rsidRDefault="0027121E" w:rsidP="0027121E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W przypadku nienależytego wykonania zamówienia zabezpieczenie wraz z powstałymi odsetkami staje się własnością Zamawiającego i będzie wykorzystane do zgodnego z umową wykonania robot i do pokrycia roszczeń z tytułu rękojmi za wady lub gwarancji jakości.</w:t>
      </w:r>
    </w:p>
    <w:p w:rsidR="0027121E" w:rsidRDefault="0027121E" w:rsidP="0027121E">
      <w:pPr>
        <w:widowControl w:val="0"/>
        <w:tabs>
          <w:tab w:val="left" w:pos="289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5. W przypadku, gdy w skutek okoliczności, o których mowa w § 6 umowy wystąpi konieczność przedłużenia terminu realizacji zamówienia określonego w § 2, Wykonawca przed podpisaniem aneksu lub najpóźniej w dniu jego podpisywania, zobowiązany jest do przedłużenia terminu ważności wniesionego zabezpieczenia należytego wykonania umowy, albo jeśli nie jest to możliwe, do wniesienia nowego zabezpieczenia wykonania umowy.</w:t>
      </w:r>
    </w:p>
    <w:p w:rsidR="0027121E" w:rsidRDefault="0027121E" w:rsidP="0027121E">
      <w:pPr>
        <w:widowControl w:val="0"/>
        <w:tabs>
          <w:tab w:val="left" w:pos="289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27121E" w:rsidRDefault="0027121E" w:rsidP="0027121E">
      <w:pPr>
        <w:widowControl w:val="0"/>
        <w:tabs>
          <w:tab w:val="left" w:pos="289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Warunki płatności</w:t>
      </w:r>
    </w:p>
    <w:p w:rsidR="0027121E" w:rsidRDefault="0027121E" w:rsidP="0027121E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.Zapłata za wykonanie przedmiotu umowy nastąpi w terminie 14-dni od daty otrzymania przez Zamawiającego </w:t>
      </w:r>
      <w:r>
        <w:rPr>
          <w:b/>
          <w:color w:val="000000"/>
          <w:sz w:val="22"/>
          <w:szCs w:val="22"/>
        </w:rPr>
        <w:t>prawidłowo</w:t>
      </w:r>
      <w:r>
        <w:rPr>
          <w:sz w:val="22"/>
          <w:szCs w:val="22"/>
        </w:rPr>
        <w:t xml:space="preserve"> wystawionej faktury częściowej lub końcowej wraz z protokołem częściowego lub końcowego odbioru robót podpisanym przez Inspektora </w:t>
      </w:r>
      <w:r>
        <w:rPr>
          <w:color w:val="000000"/>
          <w:sz w:val="22"/>
          <w:szCs w:val="22"/>
        </w:rPr>
        <w:t xml:space="preserve">Nadzoru. </w:t>
      </w:r>
    </w:p>
    <w:p w:rsidR="0027121E" w:rsidRDefault="0027121E" w:rsidP="0027121E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sz w:val="22"/>
          <w:szCs w:val="22"/>
        </w:rPr>
      </w:pPr>
      <w:r>
        <w:rPr>
          <w:sz w:val="22"/>
          <w:szCs w:val="22"/>
        </w:rPr>
        <w:t>2. Podstawą do wystawienia faktury jest podpisany bez zastrzeżeń  protokół odbioru robót.</w:t>
      </w:r>
    </w:p>
    <w:p w:rsidR="0027121E" w:rsidRDefault="0027121E" w:rsidP="0027121E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sz w:val="22"/>
          <w:szCs w:val="22"/>
        </w:rPr>
      </w:pPr>
      <w:r>
        <w:rPr>
          <w:sz w:val="22"/>
          <w:szCs w:val="22"/>
        </w:rPr>
        <w:t>3. Wartość faktury końcowej nie może być niższa niż 10% wartości wynagrodzenia brutto określonego w § 5 pkt.1 niniejszej umowy, .</w:t>
      </w:r>
    </w:p>
    <w:p w:rsidR="0027121E" w:rsidRDefault="0027121E" w:rsidP="0027121E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 W każdej fakturze zostanie naliczony podatek VAT w ustawowej wysokości.</w:t>
      </w:r>
    </w:p>
    <w:p w:rsidR="0027121E" w:rsidRDefault="0027121E" w:rsidP="0027121E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Terminy zapłaty uważa się za dotrzymany przez Zamawiającego, jeżeli konto bankowe Zamawiającego zostanie uznane kwotą należną Wykonawcy najpóźniej w ostatnim dniu terminu płatności.</w:t>
      </w:r>
    </w:p>
    <w:p w:rsidR="0027121E" w:rsidRDefault="0027121E" w:rsidP="0027121E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Zamawiającemu przysługuje prawo do potrącenia kar umownych z wynagrodzenia Wykonawcy.</w:t>
      </w:r>
    </w:p>
    <w:p w:rsidR="0027121E" w:rsidRDefault="0027121E" w:rsidP="0027121E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W przypadku wykonywania przedmiotu umowy z udziałem podwykonawców, Wykonawca zobowiązany jest przedłożyć wraz z fakturami częściowymi i końcową dowody potwierdzające zapłatę wymagalnego wynagrodzenia podwykonawcom lub dalszym podwykonawcom. </w:t>
      </w:r>
    </w:p>
    <w:p w:rsidR="0027121E" w:rsidRDefault="0027121E" w:rsidP="0027121E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sz w:val="22"/>
          <w:szCs w:val="22"/>
        </w:rPr>
      </w:pPr>
      <w:r>
        <w:rPr>
          <w:sz w:val="22"/>
          <w:szCs w:val="22"/>
        </w:rPr>
        <w:t>8. W przypadku nie przedstawienia kompletu dowodów potwierdzających  dokonanie zapłaty przez Wykonawcę podwykonawcom i dalszym podwykonawcom – Zamawiający wezwie Wykonawcę do niezwłocznego uzupełnienia dowodów lub złożenia wyjaśnień.</w:t>
      </w:r>
    </w:p>
    <w:p w:rsidR="0027121E" w:rsidRDefault="0027121E" w:rsidP="0027121E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9. W przypadku nieuzasadnionego uchylania się przez Wykonawcę od zapłaty podwykonawcom lub dalszym podwykonawcom, Zamawiający może dokonać bezpośredniej zapłaty wynagrodzenia dla podwykonawców na podstawie protokołów odbioru robót.</w:t>
      </w:r>
    </w:p>
    <w:p w:rsidR="0027121E" w:rsidRDefault="0027121E" w:rsidP="0027121E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color w:val="000000"/>
          <w:sz w:val="22"/>
          <w:szCs w:val="22"/>
        </w:rPr>
      </w:pPr>
    </w:p>
    <w:p w:rsidR="0027121E" w:rsidRDefault="0027121E" w:rsidP="0027121E">
      <w:pPr>
        <w:widowControl w:val="0"/>
        <w:tabs>
          <w:tab w:val="left" w:pos="289"/>
        </w:tabs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27121E" w:rsidRDefault="0027121E" w:rsidP="0027121E">
      <w:pPr>
        <w:widowControl w:val="0"/>
        <w:tabs>
          <w:tab w:val="left" w:pos="289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Gwarancja i rękojmia</w:t>
      </w:r>
    </w:p>
    <w:p w:rsidR="0027121E" w:rsidRDefault="0027121E" w:rsidP="0027121E">
      <w:pPr>
        <w:widowControl w:val="0"/>
        <w:numPr>
          <w:ilvl w:val="0"/>
          <w:numId w:val="5"/>
        </w:numPr>
        <w:tabs>
          <w:tab w:val="left" w:pos="289"/>
          <w:tab w:val="left" w:pos="720"/>
        </w:tabs>
        <w:spacing w:line="260" w:lineRule="exact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Wykonawca oświadcza, że jego  odpowiedzialność z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tytułu rękojmi za wady przedmiotu umowy wynikająca z Kodeksu cywilnego jest rozszerzona przez udzielenie pisemnej gwarancji stanowiącej załącznik do niniejszej umowy. Wykonawca oświadcza, że gwarancja </w:t>
      </w:r>
      <w:r>
        <w:rPr>
          <w:b/>
          <w:sz w:val="22"/>
          <w:szCs w:val="22"/>
        </w:rPr>
        <w:t xml:space="preserve">wynosi 36 miesięcy liczonych od dnia podpisania bezusterkowego protokołu odbioru końcowego robót.  </w:t>
      </w:r>
    </w:p>
    <w:p w:rsidR="0027121E" w:rsidRDefault="0027121E" w:rsidP="0027121E">
      <w:pPr>
        <w:widowControl w:val="0"/>
        <w:numPr>
          <w:ilvl w:val="0"/>
          <w:numId w:val="5"/>
        </w:numPr>
        <w:tabs>
          <w:tab w:val="left" w:pos="289"/>
          <w:tab w:val="left" w:pos="720"/>
        </w:tabs>
        <w:spacing w:line="260" w:lineRule="exac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Ponadto Wykonawca udziela Zamawiającemu 36-miesięcznej gwarancji na wbudowane materiały licząc od dnia </w:t>
      </w:r>
      <w:r>
        <w:rPr>
          <w:color w:val="000000"/>
          <w:sz w:val="22"/>
          <w:szCs w:val="22"/>
        </w:rPr>
        <w:t>następującego po dniu</w:t>
      </w:r>
      <w:r>
        <w:rPr>
          <w:sz w:val="22"/>
          <w:szCs w:val="22"/>
        </w:rPr>
        <w:t xml:space="preserve"> bezusterkowego końcowego odbioru i przekazania w użytkowanie wszystkich obiektów budowlanych będących przedmiotem odbioru.</w:t>
      </w:r>
    </w:p>
    <w:p w:rsidR="0027121E" w:rsidRDefault="0027121E" w:rsidP="0027121E">
      <w:pPr>
        <w:widowControl w:val="0"/>
        <w:numPr>
          <w:ilvl w:val="0"/>
          <w:numId w:val="5"/>
        </w:numPr>
        <w:tabs>
          <w:tab w:val="left" w:pos="289"/>
          <w:tab w:val="left" w:pos="720"/>
        </w:tabs>
        <w:spacing w:line="260" w:lineRule="exac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Wykonawca gwarantuje prawidłową jakość przedmiotu umowy i zobowiązuje się do usunięcia wad fizycznych rzeczy lub do dostarczenia rzeczy wolnych od wad na zasadach i w terminie określonym w dokumentach gwarancyjnych, które przedłoży Zamawiającemu.</w:t>
      </w:r>
    </w:p>
    <w:p w:rsidR="0027121E" w:rsidRDefault="0027121E" w:rsidP="0027121E">
      <w:pPr>
        <w:widowControl w:val="0"/>
        <w:numPr>
          <w:ilvl w:val="0"/>
          <w:numId w:val="5"/>
        </w:numPr>
        <w:tabs>
          <w:tab w:val="left" w:pos="289"/>
          <w:tab w:val="left" w:pos="720"/>
        </w:tabs>
        <w:spacing w:line="260" w:lineRule="exac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okresie gwarancji i rękojmi Wykonawca obowiązany jest do nieodpłatnego usuwania stwierdzonych wad przedmiotu umowy w terminach wyznaczonych przez zamawiającego.</w:t>
      </w:r>
    </w:p>
    <w:p w:rsidR="0027121E" w:rsidRDefault="0027121E" w:rsidP="0027121E">
      <w:pPr>
        <w:widowControl w:val="0"/>
        <w:numPr>
          <w:ilvl w:val="0"/>
          <w:numId w:val="5"/>
        </w:numPr>
        <w:tabs>
          <w:tab w:val="left" w:pos="289"/>
          <w:tab w:val="left" w:pos="720"/>
        </w:tabs>
        <w:spacing w:line="260" w:lineRule="exac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Zamawiający może wykonywać uprawnienia z tytułu rękojmi za wady fizyczne przedmiotu umowy niezależnie od uprawnień wynikających z gwarancji.</w:t>
      </w:r>
    </w:p>
    <w:p w:rsidR="0027121E" w:rsidRDefault="0027121E" w:rsidP="0027121E">
      <w:pPr>
        <w:widowControl w:val="0"/>
        <w:tabs>
          <w:tab w:val="left" w:pos="289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27121E" w:rsidRDefault="0027121E" w:rsidP="0027121E">
      <w:pPr>
        <w:widowControl w:val="0"/>
        <w:tabs>
          <w:tab w:val="left" w:pos="289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Kary umowne</w:t>
      </w:r>
    </w:p>
    <w:p w:rsidR="0027121E" w:rsidRDefault="0027121E" w:rsidP="0027121E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Wykonawca zapłaci Zamawiającemu karę umowną:</w:t>
      </w:r>
    </w:p>
    <w:p w:rsidR="0027121E" w:rsidRDefault="0027121E" w:rsidP="0027121E">
      <w:pPr>
        <w:widowControl w:val="0"/>
        <w:tabs>
          <w:tab w:val="left" w:pos="289"/>
          <w:tab w:val="left" w:pos="487"/>
        </w:tabs>
        <w:spacing w:line="260" w:lineRule="exact"/>
        <w:ind w:left="487" w:hanging="198"/>
        <w:jc w:val="both"/>
        <w:rPr>
          <w:sz w:val="22"/>
          <w:szCs w:val="22"/>
        </w:rPr>
      </w:pPr>
      <w:r>
        <w:rPr>
          <w:sz w:val="22"/>
          <w:szCs w:val="22"/>
        </w:rPr>
        <w:t>a) za odstąpienie od umowy przez Zamawiającego z przyczyn, za które ponosi odpowiedzialność Wykonawca - w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wysokości 10% wynagrodzenia umownego brutto za przedmiot umowy, z uwzględnieniem punktu d)</w:t>
      </w:r>
    </w:p>
    <w:p w:rsidR="0027121E" w:rsidRDefault="0027121E" w:rsidP="0027121E">
      <w:pPr>
        <w:widowControl w:val="0"/>
        <w:tabs>
          <w:tab w:val="left" w:pos="289"/>
          <w:tab w:val="left" w:pos="487"/>
        </w:tabs>
        <w:spacing w:line="260" w:lineRule="exact"/>
        <w:ind w:left="487" w:hanging="1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za zwłokę w oddaniu określonego w umowie przedmiotu odbioru - w wysokości </w:t>
      </w:r>
      <w:r>
        <w:rPr>
          <w:b/>
          <w:sz w:val="22"/>
          <w:szCs w:val="22"/>
        </w:rPr>
        <w:t xml:space="preserve">1% </w:t>
      </w:r>
      <w:r>
        <w:rPr>
          <w:sz w:val="22"/>
          <w:szCs w:val="22"/>
        </w:rPr>
        <w:t>wartości wynagrodzenia brutto określonego w niniejszej umowie, za każdy dzień zwłoki,</w:t>
      </w:r>
    </w:p>
    <w:p w:rsidR="0027121E" w:rsidRDefault="0027121E" w:rsidP="0027121E">
      <w:pPr>
        <w:widowControl w:val="0"/>
        <w:tabs>
          <w:tab w:val="left" w:pos="289"/>
          <w:tab w:val="left" w:pos="487"/>
        </w:tabs>
        <w:spacing w:line="260" w:lineRule="exact"/>
        <w:ind w:left="487" w:hanging="1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za zwłokę w usunięciu wad stwierdzonych przy odbiorze - w wysokości </w:t>
      </w:r>
      <w:r>
        <w:rPr>
          <w:b/>
          <w:sz w:val="22"/>
          <w:szCs w:val="22"/>
        </w:rPr>
        <w:t>0,5%</w:t>
      </w:r>
      <w:r>
        <w:rPr>
          <w:sz w:val="22"/>
          <w:szCs w:val="22"/>
        </w:rPr>
        <w:t xml:space="preserve"> wartości wynagrodzenia brutto określonego w niniejszej umowie, za każdy dzień zwłoki,</w:t>
      </w:r>
    </w:p>
    <w:p w:rsidR="0027121E" w:rsidRDefault="0027121E" w:rsidP="0027121E">
      <w:pPr>
        <w:widowControl w:val="0"/>
        <w:tabs>
          <w:tab w:val="left" w:pos="289"/>
          <w:tab w:val="left" w:pos="487"/>
        </w:tabs>
        <w:spacing w:line="260" w:lineRule="exact"/>
        <w:ind w:left="487" w:hanging="198"/>
        <w:jc w:val="both"/>
        <w:rPr>
          <w:sz w:val="22"/>
          <w:szCs w:val="22"/>
        </w:rPr>
      </w:pPr>
      <w:r>
        <w:rPr>
          <w:sz w:val="22"/>
          <w:szCs w:val="22"/>
        </w:rPr>
        <w:t>d) w przypadku odstąpienia od umowy przez Wykonawcę – Wykonawca zapłaci Zamawiającemu karę umowną w wysokości 10% wynagrodzenia umownego brutto za przedmiot umowy, z uwzględnieniem punktu d)</w:t>
      </w:r>
    </w:p>
    <w:p w:rsidR="0027121E" w:rsidRDefault="0027121E" w:rsidP="0027121E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Zamawiający zastrzega sobie prawo do dochodzenia odszkodowania uzupełniającego przekraczającego wysokość kar umownych do wysokości rzeczywiście poniesionej szkody.</w:t>
      </w:r>
    </w:p>
    <w:p w:rsidR="0027121E" w:rsidRDefault="0027121E" w:rsidP="0027121E">
      <w:pPr>
        <w:widowControl w:val="0"/>
        <w:tabs>
          <w:tab w:val="left" w:pos="340"/>
        </w:tabs>
        <w:spacing w:line="266" w:lineRule="exact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ab/>
        <w:t>W przypadku uzgodnienia zmiany terminów realizacji, kara umowna będzie liczona od nowych terminów.</w:t>
      </w:r>
    </w:p>
    <w:p w:rsidR="0027121E" w:rsidRDefault="0027121E" w:rsidP="0027121E">
      <w:pPr>
        <w:widowControl w:val="0"/>
        <w:tabs>
          <w:tab w:val="left" w:pos="340"/>
        </w:tabs>
        <w:spacing w:line="266" w:lineRule="exact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Wykonawca nie może odmówić usunięcia wad bez względu na wysokość związanych z tym kosztów.</w:t>
      </w:r>
    </w:p>
    <w:p w:rsidR="0027121E" w:rsidRDefault="0027121E" w:rsidP="0027121E">
      <w:pPr>
        <w:widowControl w:val="0"/>
        <w:tabs>
          <w:tab w:val="left" w:pos="340"/>
        </w:tabs>
        <w:spacing w:line="266" w:lineRule="exact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Zamawiający może usunąć w zastępstwie Wykonawcy i na jego koszt wady nie usunięte w wyznaczonym terminie.</w:t>
      </w:r>
    </w:p>
    <w:p w:rsidR="0027121E" w:rsidRDefault="0027121E" w:rsidP="0027121E">
      <w:pPr>
        <w:widowControl w:val="0"/>
        <w:tabs>
          <w:tab w:val="left" w:pos="340"/>
        </w:tabs>
        <w:spacing w:line="266" w:lineRule="exact"/>
        <w:ind w:left="340" w:hanging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W przypadku wystąpienia kar umownych jeżeli na wezwanie Zamawiającego Wykonawca nie ureguluje należności w wyznaczonym terminie jest to jednoznaczne z wyrażeniem zgody przez Wykonawcę na potrącenie kar przez Zamawiającego z kwoty faktury wystawionej przez Wykonawcę.</w:t>
      </w:r>
    </w:p>
    <w:p w:rsidR="0027121E" w:rsidRDefault="0027121E" w:rsidP="0027121E">
      <w:pPr>
        <w:widowControl w:val="0"/>
        <w:tabs>
          <w:tab w:val="left" w:pos="340"/>
        </w:tabs>
        <w:spacing w:line="266" w:lineRule="exact"/>
        <w:ind w:left="340" w:hanging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Zamawiający tylko jeden raz wezwie Wykonawcę do niezwłocznego usunięcia wad stwierdzonych podczas odbioru lub w okresie rękojmi. Jeżeli, pomimo uzgodnienia terminu usunięcia stwierdzonych wad Wykonawca nie przystąpi do naprawy lub tych napraw nie dokona albo dokona nieprawidłowo, Zamawiający może użyć zabezpieczenia należytego wykonania umowy, w celu pokrycia swoich roszczeń.</w:t>
      </w:r>
    </w:p>
    <w:p w:rsidR="0027121E" w:rsidRDefault="0027121E" w:rsidP="0027121E">
      <w:pPr>
        <w:widowControl w:val="0"/>
        <w:tabs>
          <w:tab w:val="left" w:pos="340"/>
        </w:tabs>
        <w:spacing w:line="266" w:lineRule="exact"/>
        <w:ind w:left="340" w:hanging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 W przypadku wykonywania zamówienia przez Wykonawcę z udziałem podwykonawców i/lub dalszych podwykonawców  Zamawiający zastosuje następujące kary umowne:</w:t>
      </w:r>
    </w:p>
    <w:p w:rsidR="0027121E" w:rsidRDefault="0027121E" w:rsidP="0027121E">
      <w:pPr>
        <w:widowControl w:val="0"/>
        <w:tabs>
          <w:tab w:val="left" w:pos="340"/>
        </w:tabs>
        <w:spacing w:line="266" w:lineRule="exact"/>
        <w:ind w:left="340" w:hanging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w przypadku braku lub nieterminowej zapłaty wynagrodzenia należnego podwykonawcom lub dalszym podwykonawcom – w wysokości 1% wartości brutto niezapłaconego wynagrodzenia i w wysokości 0,1% w przypadku nieterminowej zapłaty.</w:t>
      </w:r>
    </w:p>
    <w:p w:rsidR="0027121E" w:rsidRDefault="0027121E" w:rsidP="0027121E">
      <w:pPr>
        <w:widowControl w:val="0"/>
        <w:tabs>
          <w:tab w:val="left" w:pos="340"/>
        </w:tabs>
        <w:spacing w:line="266" w:lineRule="exact"/>
        <w:ind w:left="340" w:hanging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w przypadku nieprzedłożenia do zaakceptowania projektu umowy o podwykonawstwo, której przedmiotem są roboty budowlane, lub projektu jej zmian – w wysokości 2% wynagrodzenia brutto Wykonawcy za każdą umowę</w:t>
      </w:r>
    </w:p>
    <w:p w:rsidR="0027121E" w:rsidRDefault="0027121E" w:rsidP="0027121E">
      <w:pPr>
        <w:widowControl w:val="0"/>
        <w:tabs>
          <w:tab w:val="left" w:pos="340"/>
        </w:tabs>
        <w:spacing w:line="266" w:lineRule="exact"/>
        <w:ind w:left="340" w:hanging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 w przypadku nieprzedłożenia poświadczonej za zgodność z oryginałem kopii umowy o podwykonawstwo lub jej zmian - w wysokości 0,1% wynagrodzenia brutto Wykonawcy za każdą umowę</w:t>
      </w:r>
    </w:p>
    <w:p w:rsidR="0027121E" w:rsidRDefault="0027121E" w:rsidP="0027121E">
      <w:pPr>
        <w:widowControl w:val="0"/>
        <w:tabs>
          <w:tab w:val="left" w:pos="340"/>
        </w:tabs>
        <w:spacing w:line="266" w:lineRule="exact"/>
        <w:ind w:left="340" w:hanging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d) za brak zmiany umowy o podwykonawstwo w zakresie zmiany terminu zapłaty - w wysokości 0,1% wynagrodzenia brutto Wykonawcy za każdą umowę.</w:t>
      </w:r>
    </w:p>
    <w:p w:rsidR="0027121E" w:rsidRDefault="0027121E" w:rsidP="0027121E">
      <w:pPr>
        <w:widowControl w:val="0"/>
        <w:tabs>
          <w:tab w:val="left" w:pos="340"/>
        </w:tabs>
        <w:spacing w:line="266" w:lineRule="exact"/>
        <w:ind w:left="340" w:hanging="340"/>
        <w:jc w:val="both"/>
        <w:rPr>
          <w:color w:val="000000"/>
          <w:sz w:val="22"/>
          <w:szCs w:val="22"/>
        </w:rPr>
      </w:pPr>
    </w:p>
    <w:p w:rsidR="0027121E" w:rsidRDefault="0027121E" w:rsidP="0027121E">
      <w:pPr>
        <w:widowControl w:val="0"/>
        <w:tabs>
          <w:tab w:val="left" w:pos="340"/>
        </w:tabs>
        <w:jc w:val="center"/>
        <w:rPr>
          <w:b/>
          <w:sz w:val="22"/>
          <w:szCs w:val="22"/>
        </w:rPr>
      </w:pPr>
    </w:p>
    <w:p w:rsidR="0027121E" w:rsidRDefault="0027121E" w:rsidP="0027121E">
      <w:pPr>
        <w:widowControl w:val="0"/>
        <w:tabs>
          <w:tab w:val="left" w:pos="3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27121E" w:rsidRDefault="0027121E" w:rsidP="0027121E">
      <w:pPr>
        <w:pStyle w:val="Nagwek1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Zmiana umowy</w:t>
      </w:r>
    </w:p>
    <w:p w:rsidR="0027121E" w:rsidRDefault="0027121E" w:rsidP="0027121E">
      <w:pPr>
        <w:widowControl w:val="0"/>
        <w:tabs>
          <w:tab w:val="left" w:pos="180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Zmiana postanowień zawartej umowy może nastąpić za zgodą obu stron wyrażoną na piśmie, w formie aneksu do umowy, pod rygorem nieważności takiej zmiany na podstawie art.144 ustawy Prawo zamówień publicznych. </w:t>
      </w:r>
    </w:p>
    <w:p w:rsidR="0027121E" w:rsidRDefault="0027121E" w:rsidP="0027121E">
      <w:pPr>
        <w:pStyle w:val="Tekstpodstawowy"/>
        <w:tabs>
          <w:tab w:val="left" w:pos="180"/>
        </w:tabs>
        <w:ind w:left="180" w:hanging="180"/>
        <w:rPr>
          <w:sz w:val="22"/>
          <w:szCs w:val="22"/>
        </w:rPr>
      </w:pPr>
      <w:r>
        <w:rPr>
          <w:sz w:val="22"/>
          <w:szCs w:val="22"/>
        </w:rPr>
        <w:t>2. Zamawiający dopuszcza możliwość dokonania zmian postanowień niniejszej umowy  w następujących zakresach i okolicznościach:</w:t>
      </w:r>
    </w:p>
    <w:p w:rsidR="0027121E" w:rsidRDefault="0027121E" w:rsidP="0027121E">
      <w:pPr>
        <w:pStyle w:val="Tekstpodstawowy"/>
        <w:tabs>
          <w:tab w:val="left" w:pos="180"/>
        </w:tabs>
        <w:ind w:left="180" w:hanging="180"/>
        <w:rPr>
          <w:sz w:val="22"/>
          <w:szCs w:val="22"/>
        </w:rPr>
      </w:pPr>
    </w:p>
    <w:p w:rsidR="0027121E" w:rsidRDefault="0027121E" w:rsidP="0027121E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Zmiana terminu zakończenia robót w przypadku:</w:t>
      </w:r>
    </w:p>
    <w:p w:rsidR="0027121E" w:rsidRDefault="0027121E" w:rsidP="0027121E">
      <w:pPr>
        <w:pStyle w:val="Tekstpodstawowy"/>
        <w:ind w:left="180" w:hanging="180"/>
        <w:rPr>
          <w:sz w:val="22"/>
          <w:szCs w:val="22"/>
        </w:rPr>
      </w:pPr>
      <w:r>
        <w:rPr>
          <w:sz w:val="22"/>
          <w:szCs w:val="22"/>
        </w:rPr>
        <w:t xml:space="preserve">1) konieczności uzyskania decyzji lub uzgodnień, mogących spowodować wstrzymanie prac, </w:t>
      </w:r>
    </w:p>
    <w:p w:rsidR="0027121E" w:rsidRDefault="0027121E" w:rsidP="0027121E">
      <w:pPr>
        <w:pStyle w:val="Tekstpodstawowy"/>
        <w:ind w:left="180" w:hanging="180"/>
        <w:rPr>
          <w:sz w:val="22"/>
          <w:szCs w:val="22"/>
        </w:rPr>
      </w:pPr>
      <w:r>
        <w:rPr>
          <w:sz w:val="22"/>
          <w:szCs w:val="22"/>
        </w:rPr>
        <w:t xml:space="preserve">2) konieczności wykonania prac wynikających z zaleceń organów administracji </w:t>
      </w:r>
      <w:proofErr w:type="spellStart"/>
      <w:r>
        <w:rPr>
          <w:sz w:val="22"/>
          <w:szCs w:val="22"/>
        </w:rPr>
        <w:t>architektoniczno</w:t>
      </w:r>
      <w:proofErr w:type="spellEnd"/>
      <w:r>
        <w:rPr>
          <w:sz w:val="22"/>
          <w:szCs w:val="22"/>
        </w:rPr>
        <w:t>–budowlanej, nadzoru budowlanego, wydanych stosownie do ich właściwości, itp.,</w:t>
      </w:r>
    </w:p>
    <w:p w:rsidR="0027121E" w:rsidRDefault="0027121E" w:rsidP="0027121E">
      <w:pPr>
        <w:widowControl w:val="0"/>
        <w:tabs>
          <w:tab w:val="left" w:pos="294"/>
          <w:tab w:val="left" w:pos="476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3) działania siły wyższej (np. klęski żywiołowe, warunki pogodowe uniemożliwiających lub w znaczny sposób utrudniających prowadzenie robót budowlanych, działania osób trzecich, awarie urządzeń liniowych itp.) mające bezpośredni wpływ na terminowość wykonywania robót,</w:t>
      </w:r>
    </w:p>
    <w:p w:rsidR="0027121E" w:rsidRDefault="0027121E" w:rsidP="0027121E">
      <w:pPr>
        <w:pStyle w:val="Tekstpodstawowy"/>
        <w:ind w:left="180" w:hanging="180"/>
        <w:rPr>
          <w:sz w:val="22"/>
          <w:szCs w:val="22"/>
        </w:rPr>
      </w:pPr>
      <w:r>
        <w:rPr>
          <w:sz w:val="22"/>
          <w:szCs w:val="22"/>
        </w:rPr>
        <w:t>4) wystąpienia nieprzewidzianych w SIWZ warunków geologicznych, archeologicznych lub terenowych, odmiennych od przyjętych w dokumentacji projektowej, w tym ujawnienie podczas robót istnienia nie zinwentaryzowanych lub błędnie zinwentaryzowanych obiektów budowlanych, przyrodniczych i innych,</w:t>
      </w:r>
    </w:p>
    <w:p w:rsidR="0027121E" w:rsidRDefault="0027121E" w:rsidP="0027121E">
      <w:pPr>
        <w:widowControl w:val="0"/>
        <w:tabs>
          <w:tab w:val="left" w:pos="294"/>
          <w:tab w:val="left" w:pos="476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5) wynikająca z wstrzymania robót przez Zamawiającego lub przestojów i opóźnień zawinionych przez Zamawiającego,</w:t>
      </w:r>
    </w:p>
    <w:p w:rsidR="0027121E" w:rsidRDefault="0027121E" w:rsidP="0027121E">
      <w:pPr>
        <w:pStyle w:val="Tekstpodstawowy"/>
        <w:ind w:left="180" w:hanging="180"/>
        <w:rPr>
          <w:sz w:val="22"/>
          <w:szCs w:val="22"/>
        </w:rPr>
      </w:pPr>
      <w:r>
        <w:rPr>
          <w:sz w:val="22"/>
          <w:szCs w:val="22"/>
        </w:rPr>
        <w:t>6) konieczności usunięcia błędów lub wprowadzenia zmian w dokumentacji projektowej lub innych dokumentach związanych z realizacją inwestycji</w:t>
      </w:r>
    </w:p>
    <w:p w:rsidR="0027121E" w:rsidRDefault="0027121E" w:rsidP="0027121E">
      <w:pPr>
        <w:pStyle w:val="Tekstpodstawowy"/>
        <w:ind w:left="180" w:hanging="180"/>
        <w:rPr>
          <w:sz w:val="22"/>
          <w:szCs w:val="22"/>
        </w:rPr>
      </w:pPr>
      <w:r>
        <w:rPr>
          <w:sz w:val="22"/>
          <w:szCs w:val="22"/>
        </w:rPr>
        <w:t xml:space="preserve">7) przedłużania się terminu lub odmowy wydania przez organy administracji lub inne podmioty wymaganych decyzji, zezwoleń, uzgodnień z przyczyn niezawinionych przez wykonawcę, </w:t>
      </w:r>
    </w:p>
    <w:p w:rsidR="0027121E" w:rsidRDefault="0027121E" w:rsidP="0027121E">
      <w:pPr>
        <w:widowControl w:val="0"/>
        <w:tabs>
          <w:tab w:val="left" w:pos="294"/>
          <w:tab w:val="left" w:pos="476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wynikająca z wystąpienia robót dodatkowych, </w:t>
      </w:r>
    </w:p>
    <w:p w:rsidR="0027121E" w:rsidRDefault="0027121E" w:rsidP="0027121E">
      <w:pPr>
        <w:widowControl w:val="0"/>
        <w:tabs>
          <w:tab w:val="left" w:pos="294"/>
          <w:tab w:val="left" w:pos="476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9) zakończenia realizacji przedmiotu umowy przed terminem określonym w umowie,</w:t>
      </w:r>
    </w:p>
    <w:p w:rsidR="0027121E" w:rsidRDefault="0027121E" w:rsidP="0027121E">
      <w:pPr>
        <w:widowControl w:val="0"/>
        <w:tabs>
          <w:tab w:val="left" w:pos="294"/>
          <w:tab w:val="left" w:pos="476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10) wystąpienia okoliczności, których strony umowy nie były w stanie przewidzieć, pomimo zachowania należytej staranności.</w:t>
      </w:r>
    </w:p>
    <w:p w:rsidR="0027121E" w:rsidRDefault="0027121E" w:rsidP="0027121E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Zmiana sposobu świadczenia świadczeń w przypadku:</w:t>
      </w:r>
    </w:p>
    <w:p w:rsidR="0027121E" w:rsidRDefault="0027121E" w:rsidP="0027121E">
      <w:pPr>
        <w:pStyle w:val="Tekstpodstawowy"/>
        <w:ind w:left="180" w:hanging="180"/>
        <w:rPr>
          <w:sz w:val="22"/>
          <w:szCs w:val="22"/>
        </w:rPr>
      </w:pPr>
      <w:r>
        <w:rPr>
          <w:sz w:val="22"/>
          <w:szCs w:val="22"/>
        </w:rPr>
        <w:t>11) wystąpienia konieczności zmian nie wykraczających poza zakres przedmiotu zamówienia i koniecznych do wykonania całości robót i uzyskania założonego efektu użytkowego,</w:t>
      </w:r>
    </w:p>
    <w:p w:rsidR="0027121E" w:rsidRDefault="0027121E" w:rsidP="0027121E">
      <w:pPr>
        <w:autoSpaceDE w:val="0"/>
        <w:autoSpaceDN w:val="0"/>
        <w:adjustRightInd w:val="0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12) zmiany zakresu robót budowlanych, których nie można było przewidzieć, w tym dotyczące wystąpienia dodatkowych robót budowlanych,</w:t>
      </w:r>
    </w:p>
    <w:p w:rsidR="0027121E" w:rsidRDefault="0027121E" w:rsidP="0027121E">
      <w:pPr>
        <w:pStyle w:val="Tekstpodstawowy"/>
        <w:ind w:left="180" w:hanging="180"/>
        <w:rPr>
          <w:sz w:val="22"/>
          <w:szCs w:val="22"/>
        </w:rPr>
      </w:pPr>
      <w:r>
        <w:rPr>
          <w:sz w:val="22"/>
          <w:szCs w:val="22"/>
        </w:rPr>
        <w:t>13) zmiany w rozwiązaniach projektowych na podstawie art. 23 pkt 1 ustawy Prawo budowlane, jeżeli są one uzasadnione koniecznością zwiększenia bezpieczeństwa realizacji robót budowlanych lub usprawnienia procesu budowy,</w:t>
      </w:r>
    </w:p>
    <w:p w:rsidR="0027121E" w:rsidRDefault="0027121E" w:rsidP="0027121E">
      <w:pPr>
        <w:pStyle w:val="Tekstpodstawowy"/>
        <w:ind w:left="180" w:hanging="180"/>
        <w:rPr>
          <w:sz w:val="22"/>
          <w:szCs w:val="22"/>
        </w:rPr>
      </w:pPr>
      <w:r>
        <w:rPr>
          <w:sz w:val="22"/>
          <w:szCs w:val="22"/>
        </w:rPr>
        <w:t>14) wprowadzenia uzgodnionych rozwiązań zamiennych w stosunku do przewidzianych w projekcie, zgłoszonych przez kierownika budowy lub inspektora nadzoru inwestorskiego na podstawie art. 20 ust. 1 pkt. 4 lit. a) ustawy Prawa budowlanego,</w:t>
      </w:r>
    </w:p>
    <w:p w:rsidR="0027121E" w:rsidRDefault="0027121E" w:rsidP="0027121E">
      <w:pPr>
        <w:pStyle w:val="Tekstpodstawowy"/>
        <w:ind w:left="180" w:hanging="180"/>
        <w:rPr>
          <w:b/>
          <w:sz w:val="22"/>
          <w:szCs w:val="22"/>
        </w:rPr>
      </w:pPr>
      <w:r>
        <w:rPr>
          <w:sz w:val="22"/>
          <w:szCs w:val="22"/>
        </w:rPr>
        <w:t>15) zmiana metody wykonania robót budowlanych lub zmiana materiałów, urządzeń na inne o takiej samej funkcji i parametrach nie gorszych niż projektowane,</w:t>
      </w:r>
    </w:p>
    <w:p w:rsidR="0027121E" w:rsidRDefault="0027121E" w:rsidP="0027121E">
      <w:pPr>
        <w:autoSpaceDE w:val="0"/>
        <w:autoSpaceDN w:val="0"/>
        <w:adjustRightInd w:val="0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16) uzasadnione zmniejszenie zakresu przedmiotu umowy, z jednoczesnym proporcjonalnym do zmienionego zakresu zmniejszeniem wynagrodzenia,</w:t>
      </w:r>
    </w:p>
    <w:p w:rsidR="0027121E" w:rsidRDefault="0027121E" w:rsidP="0027121E">
      <w:pPr>
        <w:autoSpaceDE w:val="0"/>
        <w:autoSpaceDN w:val="0"/>
        <w:adjustRightInd w:val="0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17) wystąpienia zmian korzystnych dla Zamawiającego,</w:t>
      </w:r>
    </w:p>
    <w:p w:rsidR="0027121E" w:rsidRDefault="0027121E" w:rsidP="0027121E">
      <w:pPr>
        <w:autoSpaceDE w:val="0"/>
        <w:autoSpaceDN w:val="0"/>
        <w:adjustRightInd w:val="0"/>
        <w:ind w:left="180" w:hanging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18) zmiana osób na stanowisku kierownika budowy i inspektora nadzoru ( z zastrzeżeniem zachowania warunku posiadania wymaganych w przetargu uprawnień)</w:t>
      </w:r>
    </w:p>
    <w:p w:rsidR="0027121E" w:rsidRDefault="0027121E" w:rsidP="0027121E">
      <w:pPr>
        <w:autoSpaceDE w:val="0"/>
        <w:autoSpaceDN w:val="0"/>
        <w:adjustRightInd w:val="0"/>
        <w:ind w:left="180" w:hanging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19) zmiany w dokumentacji projektowej,</w:t>
      </w:r>
    </w:p>
    <w:p w:rsidR="0027121E" w:rsidRDefault="0027121E" w:rsidP="0027121E">
      <w:pPr>
        <w:autoSpaceDE w:val="0"/>
        <w:autoSpaceDN w:val="0"/>
        <w:adjustRightInd w:val="0"/>
        <w:ind w:left="180" w:hanging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20) wystąpienie konieczności wprowadzenia robót zamiennych.</w:t>
      </w:r>
    </w:p>
    <w:p w:rsidR="0027121E" w:rsidRDefault="0027121E" w:rsidP="0027121E">
      <w:pPr>
        <w:autoSpaceDE w:val="0"/>
        <w:autoSpaceDN w:val="0"/>
        <w:adjustRightInd w:val="0"/>
        <w:ind w:left="180" w:hanging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21) W przypadku wprowadzenia robót zamiennych zakres ich będzie wyłączony z ryczałtu i rozliczony na podstawie kosztorysu powykonawczego.</w:t>
      </w:r>
    </w:p>
    <w:p w:rsidR="0027121E" w:rsidRDefault="0027121E" w:rsidP="0027121E">
      <w:pPr>
        <w:autoSpaceDE w:val="0"/>
        <w:autoSpaceDN w:val="0"/>
        <w:adjustRightInd w:val="0"/>
        <w:ind w:left="180" w:hanging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22) W przypadku wprowadzenia robót zamiennych, zastosowania nowych materiałów, technologii -stawki kalkulacyjne będą takie same jak w ofercie, a ceny przyjęte z ostatniego kwartału z </w:t>
      </w:r>
      <w:proofErr w:type="spellStart"/>
      <w:r>
        <w:rPr>
          <w:color w:val="000000"/>
          <w:sz w:val="22"/>
          <w:szCs w:val="22"/>
        </w:rPr>
        <w:t>Secocenbud</w:t>
      </w:r>
      <w:proofErr w:type="spellEnd"/>
      <w:r>
        <w:rPr>
          <w:color w:val="000000"/>
          <w:sz w:val="22"/>
          <w:szCs w:val="22"/>
        </w:rPr>
        <w:t>-u lub na podstawie faktur zakupu.</w:t>
      </w:r>
    </w:p>
    <w:p w:rsidR="0027121E" w:rsidRDefault="0027121E" w:rsidP="0027121E">
      <w:pPr>
        <w:widowControl w:val="0"/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23) W przypadku wystąpienia robót zaniechanych wysokość wynagrodzenia określonego w § 4  ulegnie zmniejszeniu o wartość robót zaniechanych.</w:t>
      </w:r>
    </w:p>
    <w:p w:rsidR="0027121E" w:rsidRDefault="0027121E" w:rsidP="0027121E">
      <w:pPr>
        <w:widowControl w:val="0"/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24) w przypadku powstania rozbieżności lub niejasności w rozumieniu pojęć użytych w umowie, których nie można usunąć w inny sposób, a zamiana będzie umożliwiać usunięcie rozbieżności i doprecyzowanie umowy w celu jednoznacznej interpretacji jej zapisów przez strony,</w:t>
      </w:r>
    </w:p>
    <w:p w:rsidR="0027121E" w:rsidRDefault="0027121E" w:rsidP="0027121E">
      <w:pPr>
        <w:pStyle w:val="Tekstpodstawowy"/>
        <w:rPr>
          <w:b/>
          <w:sz w:val="22"/>
          <w:szCs w:val="22"/>
        </w:rPr>
      </w:pPr>
    </w:p>
    <w:p w:rsidR="0027121E" w:rsidRDefault="0027121E" w:rsidP="0027121E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Pozostałe rodzaje zmian</w:t>
      </w:r>
    </w:p>
    <w:p w:rsidR="0027121E" w:rsidRDefault="0027121E" w:rsidP="0027121E">
      <w:pPr>
        <w:pStyle w:val="Tekstpodstawowy"/>
        <w:ind w:left="180" w:hanging="180"/>
        <w:rPr>
          <w:sz w:val="22"/>
          <w:szCs w:val="22"/>
        </w:rPr>
      </w:pPr>
      <w:r>
        <w:rPr>
          <w:sz w:val="22"/>
          <w:szCs w:val="22"/>
        </w:rPr>
        <w:t>25) zmiany danych podmiotowych dotyczących stron umowy , siedziby, osób uprawnionych do reprezentowania wykonawcy itp.,</w:t>
      </w:r>
    </w:p>
    <w:p w:rsidR="0027121E" w:rsidRDefault="0027121E" w:rsidP="0027121E">
      <w:pPr>
        <w:autoSpaceDE w:val="0"/>
        <w:autoSpaceDN w:val="0"/>
        <w:adjustRightInd w:val="0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26) zmiany powszechnie obowiązujących przepisów prawa w zakresie mającym wpływ na realizację przedmiotu zamówienia, w tym zmiany stawki podatku VAT</w:t>
      </w:r>
    </w:p>
    <w:p w:rsidR="0027121E" w:rsidRDefault="0027121E" w:rsidP="0027121E">
      <w:pPr>
        <w:autoSpaceDE w:val="0"/>
        <w:autoSpaceDN w:val="0"/>
        <w:adjustRightInd w:val="0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27) w przypadku zmiany wysokości stawki VAT Wykonawca jest uprawniony do naliczenia podatku VAT w wysokości ustawowej, zmiana taka zwiększa wynagrodzenie brutto i nie wymaga sporządzenia aneksu,</w:t>
      </w:r>
    </w:p>
    <w:p w:rsidR="0027121E" w:rsidRDefault="0027121E" w:rsidP="0027121E">
      <w:pPr>
        <w:autoSpaceDE w:val="0"/>
        <w:autoSpaceDN w:val="0"/>
        <w:adjustRightInd w:val="0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28) zmiany dotyczące podwykonawców, dalszych podwykonawców, zakresu wykonywanych przez nich robót i ich wartości.</w:t>
      </w:r>
    </w:p>
    <w:p w:rsidR="0027121E" w:rsidRDefault="0027121E" w:rsidP="0027121E">
      <w:pPr>
        <w:widowControl w:val="0"/>
        <w:tabs>
          <w:tab w:val="left" w:pos="340"/>
        </w:tabs>
        <w:jc w:val="center"/>
        <w:rPr>
          <w:b/>
          <w:sz w:val="22"/>
          <w:szCs w:val="22"/>
        </w:rPr>
      </w:pPr>
    </w:p>
    <w:p w:rsidR="0027121E" w:rsidRDefault="0027121E" w:rsidP="0027121E">
      <w:pPr>
        <w:widowControl w:val="0"/>
        <w:tabs>
          <w:tab w:val="left" w:pos="3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:rsidR="0027121E" w:rsidRDefault="0027121E" w:rsidP="0027121E">
      <w:pPr>
        <w:widowControl w:val="0"/>
        <w:tabs>
          <w:tab w:val="left" w:pos="3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Usługi</w:t>
      </w:r>
    </w:p>
    <w:p w:rsidR="0027121E" w:rsidRDefault="0027121E" w:rsidP="0027121E">
      <w:pPr>
        <w:widowControl w:val="0"/>
        <w:tabs>
          <w:tab w:val="left" w:pos="340"/>
        </w:tabs>
        <w:jc w:val="both"/>
        <w:rPr>
          <w:sz w:val="22"/>
          <w:szCs w:val="22"/>
        </w:rPr>
      </w:pPr>
      <w:r>
        <w:rPr>
          <w:sz w:val="22"/>
          <w:szCs w:val="22"/>
        </w:rPr>
        <w:t>W przypadku korzystania z jakichkolwiek usług  Wykonawca zobowiązuje się do uregulowania należności.</w:t>
      </w:r>
    </w:p>
    <w:p w:rsidR="0027121E" w:rsidRDefault="0027121E" w:rsidP="0027121E">
      <w:pPr>
        <w:widowControl w:val="0"/>
        <w:tabs>
          <w:tab w:val="left" w:pos="3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:rsidR="0027121E" w:rsidRDefault="0027121E" w:rsidP="0027121E">
      <w:pPr>
        <w:widowControl w:val="0"/>
        <w:tabs>
          <w:tab w:val="left" w:pos="3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Odstąpienie od umowy</w:t>
      </w:r>
    </w:p>
    <w:p w:rsidR="0027121E" w:rsidRDefault="0027121E" w:rsidP="0027121E">
      <w:pPr>
        <w:widowControl w:val="0"/>
        <w:tabs>
          <w:tab w:val="left" w:pos="340"/>
        </w:tabs>
        <w:jc w:val="center"/>
        <w:rPr>
          <w:b/>
          <w:sz w:val="22"/>
          <w:szCs w:val="22"/>
        </w:rPr>
      </w:pPr>
    </w:p>
    <w:p w:rsidR="0027121E" w:rsidRDefault="0027121E" w:rsidP="0027121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 Zamawiającemu przysługuje prawo odstąpienia od umowy, jeżeli:.</w:t>
      </w:r>
    </w:p>
    <w:p w:rsidR="0027121E" w:rsidRDefault="0027121E" w:rsidP="0027121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a) wystąpi istotna zmiana okoliczności powodująca, że wykonanie umowy nie leży w interesie publicznym, czego nie można było przewidzieć w chwili zawarcia umowy; odstąpienie od umowy w takim przypadku może nastąpić w terminie 30 dni od powzięcia informacji o powyższych okolicznościach,</w:t>
      </w:r>
    </w:p>
    <w:p w:rsidR="0027121E" w:rsidRDefault="0027121E" w:rsidP="0027121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b) zostanie złożony wniosek o ogłoszeniu upadłości lub likwidacja przedsiębiorstwa Wykonawcy,</w:t>
      </w:r>
    </w:p>
    <w:p w:rsidR="0027121E" w:rsidRDefault="0027121E" w:rsidP="0027121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c) zostanie wydany nakaz zajęcia majątku Wykonawcy,</w:t>
      </w:r>
    </w:p>
    <w:p w:rsidR="0027121E" w:rsidRDefault="0027121E" w:rsidP="0027121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d) Wykonawca nie rozpoczął prac w terminie 14 dni roboczych od przekazania  placu budowy bez uzasadnionych przyczyn,</w:t>
      </w:r>
    </w:p>
    <w:p w:rsidR="0027121E" w:rsidRDefault="0027121E" w:rsidP="0027121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e) Wykonawca nie wykonuje robót zgodnie z umową lub też nienależycie wykonuje swoje zobowiązania umowne,</w:t>
      </w:r>
    </w:p>
    <w:p w:rsidR="0027121E" w:rsidRDefault="0027121E" w:rsidP="0027121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f) Wykonawca przerwał realizację robót i przerwa trwa dłużej niż 14 dni z przyczyn zależnych od Wykonawcy i nie kontynuuje ich pomimo złożonego na piśmie wezwania.</w:t>
      </w:r>
    </w:p>
    <w:p w:rsidR="0027121E" w:rsidRDefault="0027121E" w:rsidP="0027121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 Odstąpienie od umowy winno nastąpić w formie pisemnej pod rygorem nieważności takiego oświadczenia i powinno zawierać uzasadnienie.</w:t>
      </w:r>
    </w:p>
    <w:p w:rsidR="0027121E" w:rsidRDefault="0027121E" w:rsidP="0027121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 Zamawiający i Wykonawca, w razie odstąpienia od umowy z przyczyn wskazanych w ust. 1 lit. a zobowiązani są do dokonania odbioru robót przerwanych, a Zamawiający do zapłaty wynagrodzenia za roboty, które zostały wykonane do dnia odstąpienia.</w:t>
      </w:r>
    </w:p>
    <w:p w:rsidR="0027121E" w:rsidRDefault="0027121E" w:rsidP="0027121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4.Wykonawca, w razie odstąpienia od umowy przez Zamawiającego i z przyczyn leżących po stronie Wykonawcy (ust. 1 pkt b-f) zobowiązany jest do:</w:t>
      </w:r>
    </w:p>
    <w:p w:rsidR="0027121E" w:rsidRDefault="0027121E" w:rsidP="0027121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a) w terminie 7 dni od odstąpienia sporządzić protokół inwentaryzacyjny robót w toku, według stanu na dzień odstąpienia (przy współudziale Zamawiającego),</w:t>
      </w:r>
    </w:p>
    <w:p w:rsidR="0027121E" w:rsidRDefault="0027121E" w:rsidP="0027121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b) jeśli istnieje taka konieczność, zabezpieczyć przerwane roboty w terminie 7 dni, w zakresie wzajemnie uzgodnionym i na koszt Zamawiającego,</w:t>
      </w:r>
    </w:p>
    <w:p w:rsidR="0027121E" w:rsidRDefault="0027121E" w:rsidP="0027121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c) sporządzić szczegółowy wykaz materiałów, które zostały zakupione przed dniem odstąpienia, nie zostały zużyte, a nie mogą być wykorzystane przez Wykonawcę,</w:t>
      </w:r>
    </w:p>
    <w:p w:rsidR="0027121E" w:rsidRDefault="0027121E" w:rsidP="002712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d) zgłosić do dokonania przez Zamawiającego niezwłocznego odbioru robót przerwanych, a w terminie 14 dni usunąć wszystkie swoje urządzenia i uporządkować teren budowy.</w:t>
      </w:r>
    </w:p>
    <w:p w:rsidR="0027121E" w:rsidRDefault="0027121E" w:rsidP="0027121E">
      <w:pPr>
        <w:widowControl w:val="0"/>
        <w:tabs>
          <w:tab w:val="left" w:pos="374"/>
        </w:tabs>
        <w:jc w:val="center"/>
        <w:rPr>
          <w:b/>
          <w:sz w:val="22"/>
          <w:szCs w:val="22"/>
        </w:rPr>
      </w:pPr>
    </w:p>
    <w:p w:rsidR="0027121E" w:rsidRDefault="0027121E" w:rsidP="0027121E">
      <w:pPr>
        <w:widowControl w:val="0"/>
        <w:tabs>
          <w:tab w:val="left" w:pos="37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</w:t>
      </w:r>
    </w:p>
    <w:p w:rsidR="0027121E" w:rsidRDefault="0027121E" w:rsidP="0027121E">
      <w:pPr>
        <w:widowControl w:val="0"/>
        <w:tabs>
          <w:tab w:val="left" w:pos="37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Ubezpieczenia</w:t>
      </w:r>
    </w:p>
    <w:p w:rsidR="0027121E" w:rsidRDefault="0027121E" w:rsidP="0027121E">
      <w:pPr>
        <w:widowControl w:val="0"/>
        <w:tabs>
          <w:tab w:val="left" w:pos="204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Wykonawca zobowiązuje się do ubezpieczenia od wszelkich roszczeń cywilno-prawnych </w:t>
      </w:r>
      <w:r>
        <w:rPr>
          <w:sz w:val="22"/>
          <w:szCs w:val="22"/>
        </w:rPr>
        <w:tab/>
        <w:t>w okresie realizacji przedmiotu umowy na kwotę stanowiącą minimum 70% wartości brutto złożonej oferty.</w:t>
      </w:r>
    </w:p>
    <w:p w:rsidR="0027121E" w:rsidRDefault="0027121E" w:rsidP="0027121E">
      <w:pPr>
        <w:widowControl w:val="0"/>
        <w:tabs>
          <w:tab w:val="left" w:pos="374"/>
        </w:tabs>
        <w:ind w:left="374" w:hanging="374"/>
        <w:jc w:val="both"/>
        <w:rPr>
          <w:sz w:val="22"/>
          <w:szCs w:val="22"/>
        </w:rPr>
      </w:pPr>
      <w:r>
        <w:rPr>
          <w:sz w:val="22"/>
          <w:szCs w:val="22"/>
        </w:rPr>
        <w:t>2. Wykonawca obowiązany jest okazać Zamawiającemu właściwe polisy wraz z aktualnymi ogólnymi warunkami ubezpieczeń.</w:t>
      </w:r>
    </w:p>
    <w:p w:rsidR="0027121E" w:rsidRDefault="0027121E" w:rsidP="0027121E">
      <w:pPr>
        <w:widowControl w:val="0"/>
        <w:tabs>
          <w:tab w:val="left" w:pos="37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14</w:t>
      </w:r>
    </w:p>
    <w:p w:rsidR="0027121E" w:rsidRDefault="0027121E" w:rsidP="0027121E">
      <w:pPr>
        <w:widowControl w:val="0"/>
        <w:tabs>
          <w:tab w:val="left" w:pos="37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:rsidR="0027121E" w:rsidRDefault="0027121E" w:rsidP="0027121E">
      <w:pPr>
        <w:widowControl w:val="0"/>
        <w:tabs>
          <w:tab w:val="left" w:pos="379"/>
        </w:tabs>
        <w:spacing w:line="266" w:lineRule="exact"/>
        <w:ind w:left="379" w:hanging="37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Wykonawca we własnym zakresie powierza roboty specjalistyczne podwykonawcom, za działanie których bierze pełną odpowiedzialność. Zamawiającemu przysługuje prawo żądania od Wykonawcy zmiany podwykonawcy, jeżeli ten realizuje roboty w sposób wadliwy, niezgodny z założeniami i przepisami.</w:t>
      </w:r>
    </w:p>
    <w:p w:rsidR="0027121E" w:rsidRDefault="0027121E" w:rsidP="0027121E">
      <w:pPr>
        <w:widowControl w:val="0"/>
        <w:tabs>
          <w:tab w:val="left" w:pos="374"/>
        </w:tabs>
        <w:spacing w:line="266" w:lineRule="exact"/>
        <w:ind w:left="374" w:hanging="37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Strony wyznaczają swoich przedstawicieli na budowie:</w:t>
      </w:r>
    </w:p>
    <w:p w:rsidR="0027121E" w:rsidRDefault="0027121E" w:rsidP="0027121E">
      <w:pPr>
        <w:widowControl w:val="0"/>
        <w:tabs>
          <w:tab w:val="left" w:pos="374"/>
        </w:tabs>
        <w:spacing w:line="266" w:lineRule="exact"/>
        <w:ind w:left="374" w:hanging="14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>
        <w:rPr>
          <w:sz w:val="22"/>
          <w:szCs w:val="22"/>
        </w:rPr>
        <w:tab/>
        <w:t>Zamawiający: ..........................................</w:t>
      </w:r>
    </w:p>
    <w:p w:rsidR="0027121E" w:rsidRDefault="0027121E" w:rsidP="0027121E">
      <w:pPr>
        <w:widowControl w:val="0"/>
        <w:tabs>
          <w:tab w:val="left" w:pos="374"/>
        </w:tabs>
        <w:spacing w:line="266" w:lineRule="exact"/>
        <w:ind w:left="374" w:hanging="14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>
        <w:rPr>
          <w:sz w:val="22"/>
          <w:szCs w:val="22"/>
        </w:rPr>
        <w:tab/>
        <w:t>Wykonawca: ..............................................</w:t>
      </w:r>
    </w:p>
    <w:p w:rsidR="0027121E" w:rsidRDefault="0027121E" w:rsidP="0027121E">
      <w:pPr>
        <w:widowControl w:val="0"/>
        <w:tabs>
          <w:tab w:val="left" w:pos="379"/>
        </w:tabs>
        <w:spacing w:line="266" w:lineRule="exact"/>
        <w:ind w:left="379" w:hanging="14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>
        <w:rPr>
          <w:sz w:val="22"/>
          <w:szCs w:val="22"/>
        </w:rPr>
        <w:tab/>
        <w:t xml:space="preserve">Zamawiający oświadcza, ze powołany przez niego Inspektor Nadzoru będzie działał w ramach zawartej umowy. </w:t>
      </w:r>
    </w:p>
    <w:p w:rsidR="0027121E" w:rsidRDefault="0027121E" w:rsidP="0027121E">
      <w:pPr>
        <w:widowControl w:val="0"/>
        <w:tabs>
          <w:tab w:val="left" w:pos="374"/>
        </w:tabs>
        <w:spacing w:line="266" w:lineRule="exact"/>
        <w:ind w:left="374" w:hanging="37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Ewentualne spory będą rozstrzygane przez Sąd Gospodar</w:t>
      </w:r>
      <w:r>
        <w:rPr>
          <w:sz w:val="22"/>
          <w:szCs w:val="22"/>
        </w:rPr>
        <w:softHyphen/>
        <w:t>czy właściwy dla siedziby Zamawiającego.</w:t>
      </w:r>
    </w:p>
    <w:p w:rsidR="0027121E" w:rsidRDefault="0027121E" w:rsidP="0027121E">
      <w:pPr>
        <w:pStyle w:val="BodyTextIndent3"/>
        <w:ind w:hanging="36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W sprawach, których nie reguluje niniejsza umowa, będą miały zastosowanie odpowiednie przepisy ustawy Prawo zamówień publicznych, Prawa budowlanego, kodeksu cywilnego, kodeksu postępowania cywilnego wraz z aktami wykonawczymi.</w:t>
      </w:r>
    </w:p>
    <w:p w:rsidR="0027121E" w:rsidRDefault="0027121E" w:rsidP="0027121E">
      <w:pPr>
        <w:widowControl w:val="0"/>
        <w:numPr>
          <w:ilvl w:val="0"/>
          <w:numId w:val="6"/>
        </w:numPr>
        <w:tabs>
          <w:tab w:val="left" w:pos="360"/>
        </w:tabs>
        <w:spacing w:line="266" w:lineRule="exac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Niniejszą umowę wraz z załącznikami sporządzono w 3 (trzech) jednobrzmiących egzemplarzach - jeden dla Wykonawcy, a dwa dla Zamawiającego.</w:t>
      </w:r>
    </w:p>
    <w:p w:rsidR="0027121E" w:rsidRDefault="0027121E" w:rsidP="0027121E">
      <w:pPr>
        <w:widowControl w:val="0"/>
        <w:tabs>
          <w:tab w:val="left" w:pos="374"/>
        </w:tabs>
        <w:jc w:val="center"/>
        <w:rPr>
          <w:b/>
          <w:sz w:val="22"/>
          <w:szCs w:val="22"/>
        </w:rPr>
      </w:pPr>
    </w:p>
    <w:p w:rsidR="0027121E" w:rsidRDefault="0027121E" w:rsidP="0027121E">
      <w:pPr>
        <w:widowControl w:val="0"/>
        <w:tabs>
          <w:tab w:val="left" w:pos="37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15</w:t>
      </w:r>
    </w:p>
    <w:p w:rsidR="0027121E" w:rsidRDefault="0027121E" w:rsidP="0027121E">
      <w:pPr>
        <w:rPr>
          <w:sz w:val="22"/>
          <w:szCs w:val="22"/>
        </w:rPr>
      </w:pPr>
      <w:r>
        <w:rPr>
          <w:sz w:val="22"/>
          <w:szCs w:val="22"/>
        </w:rPr>
        <w:t>Integralną część niniejszej umowy stanowią:</w:t>
      </w:r>
    </w:p>
    <w:p w:rsidR="0027121E" w:rsidRDefault="0027121E" w:rsidP="0027121E">
      <w:pPr>
        <w:rPr>
          <w:sz w:val="22"/>
          <w:szCs w:val="22"/>
        </w:rPr>
      </w:pPr>
      <w:r>
        <w:rPr>
          <w:sz w:val="22"/>
          <w:szCs w:val="22"/>
        </w:rPr>
        <w:t xml:space="preserve">1.Oferta wykonawcy. </w:t>
      </w:r>
    </w:p>
    <w:p w:rsidR="0027121E" w:rsidRDefault="0027121E" w:rsidP="0027121E">
      <w:pPr>
        <w:rPr>
          <w:sz w:val="22"/>
          <w:szCs w:val="22"/>
        </w:rPr>
      </w:pPr>
      <w:r>
        <w:rPr>
          <w:sz w:val="22"/>
          <w:szCs w:val="22"/>
        </w:rPr>
        <w:t>2. Dokument gwarancyjny.</w:t>
      </w:r>
    </w:p>
    <w:p w:rsidR="0027121E" w:rsidRDefault="0027121E" w:rsidP="0027121E">
      <w:pPr>
        <w:rPr>
          <w:sz w:val="22"/>
          <w:szCs w:val="22"/>
        </w:rPr>
      </w:pPr>
      <w:r>
        <w:rPr>
          <w:sz w:val="22"/>
          <w:szCs w:val="22"/>
        </w:rPr>
        <w:t>3. Dokumentacja projektowa.</w:t>
      </w:r>
    </w:p>
    <w:p w:rsidR="0027121E" w:rsidRDefault="0027121E" w:rsidP="0027121E">
      <w:pPr>
        <w:rPr>
          <w:sz w:val="22"/>
          <w:szCs w:val="22"/>
        </w:rPr>
      </w:pPr>
      <w:r>
        <w:rPr>
          <w:sz w:val="22"/>
          <w:szCs w:val="22"/>
        </w:rPr>
        <w:t>4. Specyfikacja istotnych warunków zamówienia.</w:t>
      </w:r>
    </w:p>
    <w:p w:rsidR="0027121E" w:rsidRDefault="0027121E" w:rsidP="0027121E">
      <w:pPr>
        <w:rPr>
          <w:sz w:val="22"/>
          <w:szCs w:val="22"/>
        </w:rPr>
      </w:pPr>
    </w:p>
    <w:p w:rsidR="0027121E" w:rsidRDefault="0027121E" w:rsidP="0027121E">
      <w:pPr>
        <w:pStyle w:val="Nagwek7"/>
        <w:rPr>
          <w:sz w:val="22"/>
          <w:szCs w:val="22"/>
        </w:rPr>
      </w:pPr>
    </w:p>
    <w:p w:rsidR="0027121E" w:rsidRDefault="0027121E" w:rsidP="0027121E">
      <w:pPr>
        <w:pStyle w:val="Nagwek7"/>
        <w:rPr>
          <w:sz w:val="22"/>
          <w:szCs w:val="22"/>
        </w:rPr>
      </w:pPr>
    </w:p>
    <w:p w:rsidR="0027121E" w:rsidRDefault="0027121E" w:rsidP="0027121E">
      <w:pPr>
        <w:pStyle w:val="Nagwek7"/>
        <w:rPr>
          <w:sz w:val="22"/>
          <w:szCs w:val="22"/>
        </w:rPr>
      </w:pPr>
    </w:p>
    <w:p w:rsidR="0027121E" w:rsidRDefault="0027121E" w:rsidP="0027121E">
      <w:pPr>
        <w:pStyle w:val="Nagwek7"/>
        <w:rPr>
          <w:sz w:val="22"/>
          <w:szCs w:val="22"/>
        </w:rPr>
      </w:pPr>
      <w:r>
        <w:rPr>
          <w:sz w:val="22"/>
          <w:szCs w:val="22"/>
        </w:rPr>
        <w:t>Wykonawca                                                     Zamawiający</w:t>
      </w:r>
    </w:p>
    <w:p w:rsidR="0027121E" w:rsidRDefault="0027121E" w:rsidP="0027121E">
      <w:pPr>
        <w:ind w:left="360" w:firstLine="5400"/>
        <w:jc w:val="both"/>
        <w:rPr>
          <w:sz w:val="22"/>
          <w:szCs w:val="22"/>
        </w:rPr>
      </w:pPr>
    </w:p>
    <w:p w:rsidR="0027121E" w:rsidRDefault="0027121E" w:rsidP="0027121E">
      <w:pPr>
        <w:ind w:left="360" w:firstLine="5400"/>
        <w:jc w:val="both"/>
        <w:rPr>
          <w:sz w:val="22"/>
          <w:szCs w:val="22"/>
        </w:rPr>
      </w:pPr>
    </w:p>
    <w:p w:rsidR="0027121E" w:rsidRDefault="0027121E" w:rsidP="0027121E">
      <w:pPr>
        <w:ind w:left="360" w:firstLine="5400"/>
        <w:jc w:val="both"/>
        <w:rPr>
          <w:sz w:val="22"/>
          <w:szCs w:val="22"/>
        </w:rPr>
      </w:pPr>
    </w:p>
    <w:p w:rsidR="0027121E" w:rsidRDefault="0027121E" w:rsidP="0027121E">
      <w:pPr>
        <w:ind w:left="360" w:firstLine="5400"/>
        <w:jc w:val="both"/>
        <w:rPr>
          <w:sz w:val="22"/>
          <w:szCs w:val="22"/>
        </w:rPr>
      </w:pPr>
    </w:p>
    <w:p w:rsidR="0027121E" w:rsidRDefault="0027121E" w:rsidP="0027121E">
      <w:pPr>
        <w:ind w:left="360" w:firstLine="5400"/>
        <w:jc w:val="both"/>
        <w:rPr>
          <w:sz w:val="22"/>
          <w:szCs w:val="22"/>
        </w:rPr>
      </w:pPr>
    </w:p>
    <w:p w:rsidR="0027121E" w:rsidRDefault="0027121E" w:rsidP="0027121E">
      <w:pPr>
        <w:ind w:left="360" w:firstLine="5400"/>
        <w:jc w:val="both"/>
        <w:rPr>
          <w:sz w:val="22"/>
          <w:szCs w:val="22"/>
        </w:rPr>
      </w:pPr>
    </w:p>
    <w:p w:rsidR="0027121E" w:rsidRDefault="0027121E" w:rsidP="0027121E">
      <w:pPr>
        <w:ind w:left="360" w:firstLine="5400"/>
        <w:jc w:val="both"/>
        <w:rPr>
          <w:sz w:val="22"/>
          <w:szCs w:val="22"/>
        </w:rPr>
      </w:pPr>
      <w:r>
        <w:rPr>
          <w:sz w:val="22"/>
          <w:szCs w:val="22"/>
        </w:rPr>
        <w:t>Kontrasygnata</w:t>
      </w:r>
    </w:p>
    <w:p w:rsidR="0027121E" w:rsidRDefault="0027121E" w:rsidP="0027121E">
      <w:pPr>
        <w:ind w:left="360" w:firstLine="5400"/>
        <w:jc w:val="right"/>
        <w:rPr>
          <w:sz w:val="22"/>
          <w:szCs w:val="22"/>
        </w:rPr>
      </w:pPr>
    </w:p>
    <w:p w:rsidR="0027121E" w:rsidRDefault="0027121E" w:rsidP="0027121E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sz w:val="22"/>
          <w:szCs w:val="22"/>
        </w:rPr>
      </w:pPr>
    </w:p>
    <w:p w:rsidR="0027121E" w:rsidRDefault="0027121E" w:rsidP="0027121E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sz w:val="22"/>
          <w:szCs w:val="22"/>
        </w:rPr>
      </w:pPr>
    </w:p>
    <w:p w:rsidR="0027121E" w:rsidRDefault="0027121E" w:rsidP="0027121E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sz w:val="22"/>
          <w:szCs w:val="22"/>
        </w:rPr>
      </w:pPr>
    </w:p>
    <w:p w:rsidR="0027121E" w:rsidRDefault="0027121E" w:rsidP="0027121E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sz w:val="22"/>
          <w:szCs w:val="22"/>
        </w:rPr>
      </w:pPr>
    </w:p>
    <w:p w:rsidR="0027121E" w:rsidRDefault="0027121E" w:rsidP="0027121E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sz w:val="22"/>
          <w:szCs w:val="22"/>
        </w:rPr>
      </w:pPr>
    </w:p>
    <w:p w:rsidR="0027121E" w:rsidRDefault="0027121E" w:rsidP="0027121E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sz w:val="22"/>
          <w:szCs w:val="22"/>
        </w:rPr>
      </w:pPr>
    </w:p>
    <w:p w:rsidR="0027121E" w:rsidRDefault="0027121E" w:rsidP="0027121E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sz w:val="22"/>
          <w:szCs w:val="22"/>
        </w:rPr>
      </w:pPr>
    </w:p>
    <w:p w:rsidR="0027121E" w:rsidRDefault="0027121E" w:rsidP="0027121E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sz w:val="22"/>
          <w:szCs w:val="22"/>
        </w:rPr>
      </w:pPr>
    </w:p>
    <w:p w:rsidR="0027121E" w:rsidRDefault="0027121E" w:rsidP="0027121E">
      <w:pPr>
        <w:ind w:left="360" w:firstLine="540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do umowy </w:t>
      </w:r>
    </w:p>
    <w:p w:rsidR="0027121E" w:rsidRDefault="0027121E" w:rsidP="0027121E">
      <w:pPr>
        <w:ind w:left="360" w:firstLine="5400"/>
        <w:jc w:val="right"/>
        <w:rPr>
          <w:sz w:val="22"/>
          <w:szCs w:val="22"/>
        </w:rPr>
      </w:pPr>
      <w:r>
        <w:rPr>
          <w:sz w:val="22"/>
          <w:szCs w:val="22"/>
        </w:rPr>
        <w:t>Nr …… z dnia …….</w:t>
      </w:r>
    </w:p>
    <w:p w:rsidR="0027121E" w:rsidRDefault="0027121E" w:rsidP="0027121E">
      <w:pPr>
        <w:jc w:val="right"/>
        <w:rPr>
          <w:b/>
          <w:sz w:val="22"/>
          <w:szCs w:val="22"/>
        </w:rPr>
      </w:pPr>
    </w:p>
    <w:p w:rsidR="0027121E" w:rsidRDefault="0027121E" w:rsidP="002712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DOKUMENT GWARANCYJNY</w:t>
      </w:r>
    </w:p>
    <w:p w:rsidR="0027121E" w:rsidRDefault="0027121E" w:rsidP="0027121E">
      <w:pPr>
        <w:rPr>
          <w:sz w:val="22"/>
          <w:szCs w:val="22"/>
        </w:rPr>
      </w:pPr>
    </w:p>
    <w:p w:rsidR="0027121E" w:rsidRDefault="0027121E" w:rsidP="0027121E">
      <w:pPr>
        <w:jc w:val="both"/>
        <w:rPr>
          <w:sz w:val="22"/>
          <w:szCs w:val="22"/>
        </w:rPr>
      </w:pPr>
      <w:r>
        <w:rPr>
          <w:sz w:val="22"/>
          <w:szCs w:val="22"/>
        </w:rPr>
        <w:t>W powołaniu na art.577 §1 Kodeksu cywilnego Wykonawca (Gwarant) tj. …………………</w:t>
      </w:r>
    </w:p>
    <w:p w:rsidR="0027121E" w:rsidRDefault="0027121E" w:rsidP="0027121E">
      <w:pPr>
        <w:jc w:val="both"/>
        <w:rPr>
          <w:sz w:val="22"/>
          <w:szCs w:val="22"/>
        </w:rPr>
      </w:pPr>
      <w:r>
        <w:rPr>
          <w:sz w:val="22"/>
          <w:szCs w:val="22"/>
        </w:rPr>
        <w:t>z siedzibą ……………………………………… NIP ………………………</w:t>
      </w:r>
    </w:p>
    <w:p w:rsidR="0027121E" w:rsidRDefault="0027121E" w:rsidP="0027121E">
      <w:pPr>
        <w:jc w:val="both"/>
        <w:rPr>
          <w:sz w:val="22"/>
          <w:szCs w:val="22"/>
        </w:rPr>
      </w:pPr>
      <w:r>
        <w:rPr>
          <w:sz w:val="22"/>
          <w:szCs w:val="22"/>
        </w:rPr>
        <w:t>gwarantuje Zamawiającemu tj. Gminie Bobrowice z siedzibą w Bobrowicach nr 131, 66-627 Bobrowice, NIP 926-10-0-701 w związku z zawartą umową nr ………………. że przez okres 36 miesięcy przedmiot zamówienia publicznego pn. ………………………………......... jest wolny od wad.</w:t>
      </w:r>
    </w:p>
    <w:p w:rsidR="0027121E" w:rsidRDefault="0027121E" w:rsidP="0027121E">
      <w:pPr>
        <w:jc w:val="both"/>
        <w:rPr>
          <w:sz w:val="22"/>
          <w:szCs w:val="22"/>
        </w:rPr>
      </w:pPr>
    </w:p>
    <w:p w:rsidR="0027121E" w:rsidRDefault="0027121E" w:rsidP="0027121E">
      <w:pPr>
        <w:jc w:val="both"/>
        <w:rPr>
          <w:sz w:val="22"/>
          <w:szCs w:val="22"/>
        </w:rPr>
      </w:pPr>
      <w:r>
        <w:rPr>
          <w:sz w:val="22"/>
          <w:szCs w:val="22"/>
        </w:rPr>
        <w:t>Warunki gwarancji:</w:t>
      </w:r>
    </w:p>
    <w:p w:rsidR="0027121E" w:rsidRDefault="0027121E" w:rsidP="0027121E">
      <w:pPr>
        <w:rPr>
          <w:sz w:val="22"/>
          <w:szCs w:val="22"/>
        </w:rPr>
      </w:pPr>
    </w:p>
    <w:p w:rsidR="0027121E" w:rsidRDefault="0027121E" w:rsidP="0027121E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Termin gwarancji rozpoczyna się od chwili protokolarnego bezusterkowego odbioru końcowego przedmiotu zamówienia.</w:t>
      </w:r>
    </w:p>
    <w:p w:rsidR="0027121E" w:rsidRDefault="0027121E" w:rsidP="0027121E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Gwarancja obejmuje wady fizyczne ujawnione w okresie objętym gwarancją powstałe z winy materiału bądź wadliwego wykonania robót.</w:t>
      </w:r>
    </w:p>
    <w:p w:rsidR="0027121E" w:rsidRDefault="0027121E" w:rsidP="0027121E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ramach gwarancji Zamawiającemu przysługuje roszczenie o nieodpłatne usunięcie wad fizycznych.</w:t>
      </w:r>
    </w:p>
    <w:p w:rsidR="0027121E" w:rsidRDefault="0027121E" w:rsidP="0027121E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Okresem gwarancji objęty jest cały zakres będący przedmiotem umowy – w tym instalacje i urządzenia niezależnie od okresu gwarancji podawanego przez producenta i dostawcę urządzeń. Gwarantem zamontowanych urządzeń i instalacji jest wykonawca.</w:t>
      </w:r>
    </w:p>
    <w:p w:rsidR="0027121E" w:rsidRDefault="0027121E" w:rsidP="0027121E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Gwarancja nie obejmuje naturalnego zużycia się materiałów w trakcie eksploatacji oraz wad powstałych z winy użytkowania osób trzecich.</w:t>
      </w:r>
    </w:p>
    <w:p w:rsidR="0027121E" w:rsidRDefault="0027121E" w:rsidP="0027121E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ujawnienia wad fizycznych Zamawiający zobowiązany jest zawiadomić Wykonawcę o powstałych wadach.</w:t>
      </w:r>
    </w:p>
    <w:p w:rsidR="0027121E" w:rsidRDefault="0027121E" w:rsidP="0027121E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przystąpi do usunięcia zgłoszonych wad w terminie 7 dni od momentu ich zgłoszenia, a usunie w terminie ustalonym przez strony.</w:t>
      </w:r>
    </w:p>
    <w:p w:rsidR="0027121E" w:rsidRDefault="0027121E" w:rsidP="0027121E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ujawnienia w okresie gwarancyjnym wad, okres gwarancji zostaje przedłużony o okres od momentu zgłoszenia wady do momentu jej skutecznego usunięcia.</w:t>
      </w:r>
    </w:p>
    <w:p w:rsidR="0027121E" w:rsidRDefault="0027121E" w:rsidP="0027121E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wystąpienia w okresie gwarancji awarii/wady w obiekcie Wykonawca przystąpi niezwłocznie do jej usunięcia, lecz nie później niż w ciągu 24 godzin od otrzymania powiadomienia przekazanego w jakikolwiek formie np. pisemnego, ustnego, telefonicznego potwierdzonego faksem lub przez doręczenie pisma. Po bezskutecznym upływie tego terminu oraz w sytuacji zagrażającej życiu ludzkiemu lub mogącej spowodować znaczne straty finansowe Zamawiający może natychmiast przystąpić do usuwania awarii na koszt i ryzyko Wykonawcy.</w:t>
      </w:r>
    </w:p>
    <w:p w:rsidR="0027121E" w:rsidRDefault="0027121E" w:rsidP="0027121E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niniejszą karta gwarancyjną mają zastosowanie odpowiednie przepisy Kodeksu cywilnego.</w:t>
      </w:r>
    </w:p>
    <w:p w:rsidR="0027121E" w:rsidRDefault="0027121E" w:rsidP="0027121E">
      <w:pPr>
        <w:ind w:left="360"/>
        <w:jc w:val="both"/>
        <w:rPr>
          <w:sz w:val="22"/>
          <w:szCs w:val="22"/>
        </w:rPr>
      </w:pPr>
    </w:p>
    <w:p w:rsidR="0027121E" w:rsidRDefault="0027121E" w:rsidP="0027121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Data………………..</w:t>
      </w:r>
    </w:p>
    <w:p w:rsidR="0027121E" w:rsidRDefault="0027121E" w:rsidP="0027121E">
      <w:pPr>
        <w:ind w:left="360"/>
        <w:jc w:val="both"/>
        <w:rPr>
          <w:sz w:val="22"/>
          <w:szCs w:val="22"/>
        </w:rPr>
      </w:pPr>
    </w:p>
    <w:p w:rsidR="0027121E" w:rsidRDefault="0027121E" w:rsidP="0027121E">
      <w:pPr>
        <w:ind w:left="360"/>
        <w:jc w:val="both"/>
        <w:rPr>
          <w:sz w:val="22"/>
          <w:szCs w:val="22"/>
        </w:rPr>
      </w:pPr>
    </w:p>
    <w:p w:rsidR="0027121E" w:rsidRDefault="0027121E" w:rsidP="0027121E">
      <w:pPr>
        <w:ind w:left="360"/>
        <w:jc w:val="both"/>
        <w:rPr>
          <w:sz w:val="22"/>
          <w:szCs w:val="22"/>
        </w:rPr>
      </w:pPr>
    </w:p>
    <w:p w:rsidR="0027121E" w:rsidRDefault="0027121E" w:rsidP="0027121E">
      <w:pPr>
        <w:ind w:left="360" w:firstLine="5400"/>
        <w:jc w:val="right"/>
      </w:pPr>
    </w:p>
    <w:p w:rsidR="0027121E" w:rsidRDefault="0027121E" w:rsidP="0027121E">
      <w:pPr>
        <w:ind w:left="360" w:firstLine="5400"/>
        <w:jc w:val="right"/>
      </w:pPr>
    </w:p>
    <w:p w:rsidR="0027121E" w:rsidRDefault="0027121E" w:rsidP="0027121E">
      <w:pPr>
        <w:autoSpaceDE w:val="0"/>
        <w:autoSpaceDN w:val="0"/>
        <w:adjustRightInd w:val="0"/>
        <w:ind w:firstLine="425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</w:p>
    <w:p w:rsidR="0027121E" w:rsidRDefault="0027121E" w:rsidP="0027121E">
      <w:pPr>
        <w:autoSpaceDE w:val="0"/>
        <w:autoSpaceDN w:val="0"/>
        <w:adjustRightInd w:val="0"/>
        <w:ind w:left="4962" w:hanging="1701"/>
        <w:rPr>
          <w:sz w:val="20"/>
          <w:szCs w:val="20"/>
        </w:rPr>
      </w:pPr>
      <w:r>
        <w:rPr>
          <w:sz w:val="20"/>
          <w:szCs w:val="20"/>
        </w:rPr>
        <w:t>Pieczątka i czytelny podpis Wykonawcy (Gwaranta)  lub osoby/osób uprawnionych do reprezentowania Wykonawcy*</w:t>
      </w:r>
    </w:p>
    <w:p w:rsidR="0027121E" w:rsidRDefault="0027121E" w:rsidP="0027121E">
      <w:pPr>
        <w:spacing w:before="120" w:line="360" w:lineRule="auto"/>
        <w:jc w:val="both"/>
        <w:rPr>
          <w:sz w:val="22"/>
          <w:szCs w:val="22"/>
        </w:rPr>
      </w:pPr>
    </w:p>
    <w:p w:rsidR="0027121E" w:rsidRDefault="0027121E" w:rsidP="0027121E">
      <w:pPr>
        <w:spacing w:before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b/>
          <w:bCs/>
          <w:sz w:val="20"/>
          <w:szCs w:val="20"/>
        </w:rPr>
        <w:t>UWAGA: podpis nieczytelny jest dopuszczalny wyłącznie z pieczątką imienną osoby składającej podpis</w:t>
      </w:r>
    </w:p>
    <w:p w:rsidR="00D77B6D" w:rsidRDefault="00D77B6D"/>
    <w:sectPr w:rsidR="00D7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4A0"/>
    <w:multiLevelType w:val="multilevel"/>
    <w:tmpl w:val="3EFE06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12A73C87"/>
    <w:multiLevelType w:val="singleLevel"/>
    <w:tmpl w:val="0D7481D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>
    <w:nsid w:val="2D9621B3"/>
    <w:multiLevelType w:val="multilevel"/>
    <w:tmpl w:val="D040A44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A370030"/>
    <w:multiLevelType w:val="multilevel"/>
    <w:tmpl w:val="A2063C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3F345C32"/>
    <w:multiLevelType w:val="hybridMultilevel"/>
    <w:tmpl w:val="9A8C8D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532EA5"/>
    <w:multiLevelType w:val="singleLevel"/>
    <w:tmpl w:val="7A28EF3A"/>
    <w:lvl w:ilvl="0">
      <w:start w:val="5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>
    <w:nsid w:val="6FB54FC6"/>
    <w:multiLevelType w:val="hybridMultilevel"/>
    <w:tmpl w:val="3CE8D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243DA9"/>
    <w:multiLevelType w:val="hybridMultilevel"/>
    <w:tmpl w:val="932ED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5"/>
    <w:lvlOverride w:ilvl="0">
      <w:startOverride w:val="5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50"/>
    <w:rsid w:val="000D075B"/>
    <w:rsid w:val="000D2B50"/>
    <w:rsid w:val="0027121E"/>
    <w:rsid w:val="00D7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121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  <w:lang w:val="de-D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7121E"/>
    <w:pPr>
      <w:keepNext/>
      <w:widowControl w:val="0"/>
      <w:tabs>
        <w:tab w:val="left" w:pos="1785"/>
        <w:tab w:val="left" w:pos="7188"/>
      </w:tabs>
      <w:jc w:val="center"/>
      <w:outlineLvl w:val="6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121E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27121E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7121E"/>
    <w:pPr>
      <w:widowControl w:val="0"/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7121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712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12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7121E"/>
    <w:pPr>
      <w:widowControl w:val="0"/>
      <w:tabs>
        <w:tab w:val="left" w:pos="180"/>
      </w:tabs>
      <w:spacing w:line="266" w:lineRule="exact"/>
      <w:ind w:left="180" w:hanging="1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712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3">
    <w:name w:val="Body Text Indent 3"/>
    <w:basedOn w:val="Normalny"/>
    <w:rsid w:val="0027121E"/>
    <w:pPr>
      <w:overflowPunct w:val="0"/>
      <w:autoSpaceDE w:val="0"/>
      <w:autoSpaceDN w:val="0"/>
      <w:adjustRightInd w:val="0"/>
      <w:ind w:left="360"/>
      <w:jc w:val="both"/>
    </w:pPr>
    <w:rPr>
      <w:szCs w:val="20"/>
    </w:rPr>
  </w:style>
  <w:style w:type="paragraph" w:customStyle="1" w:styleId="BodyText2">
    <w:name w:val="Body Text 2"/>
    <w:basedOn w:val="Normalny"/>
    <w:rsid w:val="0027121E"/>
    <w:pPr>
      <w:overflowPunct w:val="0"/>
      <w:autoSpaceDE w:val="0"/>
      <w:autoSpaceDN w:val="0"/>
      <w:adjustRightInd w:val="0"/>
      <w:ind w:left="108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271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121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  <w:lang w:val="de-D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7121E"/>
    <w:pPr>
      <w:keepNext/>
      <w:widowControl w:val="0"/>
      <w:tabs>
        <w:tab w:val="left" w:pos="1785"/>
        <w:tab w:val="left" w:pos="7188"/>
      </w:tabs>
      <w:jc w:val="center"/>
      <w:outlineLvl w:val="6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121E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27121E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7121E"/>
    <w:pPr>
      <w:widowControl w:val="0"/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7121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712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12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7121E"/>
    <w:pPr>
      <w:widowControl w:val="0"/>
      <w:tabs>
        <w:tab w:val="left" w:pos="180"/>
      </w:tabs>
      <w:spacing w:line="266" w:lineRule="exact"/>
      <w:ind w:left="180" w:hanging="1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712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3">
    <w:name w:val="Body Text Indent 3"/>
    <w:basedOn w:val="Normalny"/>
    <w:rsid w:val="0027121E"/>
    <w:pPr>
      <w:overflowPunct w:val="0"/>
      <w:autoSpaceDE w:val="0"/>
      <w:autoSpaceDN w:val="0"/>
      <w:adjustRightInd w:val="0"/>
      <w:ind w:left="360"/>
      <w:jc w:val="both"/>
    </w:pPr>
    <w:rPr>
      <w:szCs w:val="20"/>
    </w:rPr>
  </w:style>
  <w:style w:type="paragraph" w:customStyle="1" w:styleId="BodyText2">
    <w:name w:val="Body Text 2"/>
    <w:basedOn w:val="Normalny"/>
    <w:rsid w:val="0027121E"/>
    <w:pPr>
      <w:overflowPunct w:val="0"/>
      <w:autoSpaceDE w:val="0"/>
      <w:autoSpaceDN w:val="0"/>
      <w:adjustRightInd w:val="0"/>
      <w:ind w:left="108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271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4100</Words>
  <Characters>24601</Characters>
  <Application>Microsoft Office Word</Application>
  <DocSecurity>0</DocSecurity>
  <Lines>205</Lines>
  <Paragraphs>57</Paragraphs>
  <ScaleCrop>false</ScaleCrop>
  <Company/>
  <LinksUpToDate>false</LinksUpToDate>
  <CharactersWithSpaces>28644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Korzeniowska</dc:creator>
  <cp:keywords/>
  <dc:description/>
  <cp:lastModifiedBy>Ewa Korzeniowska</cp:lastModifiedBy>
  <cp:revision>2</cp:revision>
  <dcterms:created xsi:type="dcterms:W3CDTF">2014-01-27T09:36:00Z</dcterms:created>
  <dcterms:modified xsi:type="dcterms:W3CDTF">2014-01-27T09:40:00Z</dcterms:modified>
</cp:coreProperties>
</file>