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B" w:rsidRDefault="008F38FB" w:rsidP="008F38FB">
      <w:pPr>
        <w:ind w:left="4248" w:firstLine="708"/>
        <w:jc w:val="center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 xml:space="preserve">                   …………………………</w:t>
      </w:r>
      <w:r>
        <w:rPr>
          <w:rFonts w:ascii="Arial Narrow" w:hAnsi="Arial Narrow"/>
          <w:sz w:val="22"/>
          <w:szCs w:val="22"/>
        </w:rPr>
        <w:t>…………………</w:t>
      </w:r>
    </w:p>
    <w:p w:rsidR="008F38FB" w:rsidRPr="007A03F0" w:rsidRDefault="008F38FB" w:rsidP="008F38FB">
      <w:pPr>
        <w:ind w:left="4248" w:firstLine="708"/>
        <w:jc w:val="center"/>
        <w:rPr>
          <w:rFonts w:ascii="Arial Narrow" w:hAnsi="Arial Narrow"/>
          <w:sz w:val="22"/>
          <w:szCs w:val="22"/>
        </w:rPr>
      </w:pPr>
    </w:p>
    <w:p w:rsidR="008F38FB" w:rsidRPr="007A03F0" w:rsidRDefault="008F38FB" w:rsidP="008F38FB">
      <w:pPr>
        <w:jc w:val="center"/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(miejscowość, data)  </w:t>
      </w:r>
    </w:p>
    <w:p w:rsidR="008F38FB" w:rsidRPr="007A03F0" w:rsidRDefault="008F38FB" w:rsidP="008F38FB">
      <w:pPr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>………………………….</w:t>
      </w:r>
    </w:p>
    <w:p w:rsidR="008F38FB" w:rsidRDefault="008F38FB" w:rsidP="008F38FB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  (imię i nazwisko)</w:t>
      </w:r>
    </w:p>
    <w:p w:rsidR="008F38FB" w:rsidRPr="0090221A" w:rsidRDefault="008F38FB" w:rsidP="008F38FB">
      <w:pPr>
        <w:rPr>
          <w:rFonts w:ascii="Arial Narrow" w:hAnsi="Arial Narrow"/>
          <w:i/>
          <w:sz w:val="16"/>
          <w:szCs w:val="16"/>
        </w:rPr>
      </w:pPr>
    </w:p>
    <w:p w:rsidR="008F38FB" w:rsidRDefault="008F38FB" w:rsidP="008F38FB">
      <w:pPr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………………………….</w:t>
      </w:r>
    </w:p>
    <w:p w:rsidR="008F38FB" w:rsidRDefault="008F38FB" w:rsidP="008F38FB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(adres zamieszkania)</w:t>
      </w:r>
    </w:p>
    <w:p w:rsidR="008F38FB" w:rsidRDefault="008F38FB" w:rsidP="008F38FB">
      <w:pPr>
        <w:rPr>
          <w:rFonts w:ascii="Arial Narrow" w:hAnsi="Arial Narrow"/>
          <w:sz w:val="22"/>
          <w:szCs w:val="22"/>
        </w:rPr>
      </w:pPr>
    </w:p>
    <w:p w:rsidR="008F38FB" w:rsidRPr="007A03F0" w:rsidRDefault="008F38FB" w:rsidP="008F38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</w:t>
      </w:r>
    </w:p>
    <w:p w:rsidR="008F38FB" w:rsidRDefault="008F38FB" w:rsidP="008F38FB">
      <w:pPr>
        <w:rPr>
          <w:rFonts w:ascii="Arial Narrow" w:hAnsi="Arial Narrow"/>
          <w:i/>
          <w:sz w:val="16"/>
          <w:szCs w:val="16"/>
        </w:rPr>
      </w:pPr>
      <w:r w:rsidRPr="0090221A">
        <w:rPr>
          <w:rFonts w:ascii="Arial Narrow" w:hAnsi="Arial Narrow"/>
          <w:i/>
          <w:sz w:val="16"/>
          <w:szCs w:val="16"/>
        </w:rPr>
        <w:t xml:space="preserve">    (adres zamieszkania)</w:t>
      </w:r>
    </w:p>
    <w:p w:rsidR="008F38FB" w:rsidRPr="0090221A" w:rsidRDefault="008F38FB" w:rsidP="008F38FB">
      <w:pPr>
        <w:rPr>
          <w:rFonts w:ascii="Arial Narrow" w:hAnsi="Arial Narrow"/>
          <w:i/>
          <w:sz w:val="16"/>
          <w:szCs w:val="16"/>
        </w:rPr>
      </w:pPr>
    </w:p>
    <w:p w:rsidR="008F38FB" w:rsidRPr="007A03F0" w:rsidRDefault="008F38FB" w:rsidP="008F38FB">
      <w:pPr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16"/>
          <w:szCs w:val="16"/>
        </w:rPr>
        <w:t>……………………..................</w:t>
      </w:r>
      <w:r>
        <w:rPr>
          <w:rFonts w:ascii="Arial Narrow" w:hAnsi="Arial Narrow"/>
          <w:sz w:val="16"/>
          <w:szCs w:val="16"/>
        </w:rPr>
        <w:t>.....</w:t>
      </w:r>
    </w:p>
    <w:p w:rsidR="008F38FB" w:rsidRPr="0090221A" w:rsidRDefault="008F38FB" w:rsidP="008F38FB">
      <w:pPr>
        <w:rPr>
          <w:rFonts w:ascii="Arial Narrow" w:hAnsi="Arial Narrow"/>
          <w:i/>
          <w:sz w:val="18"/>
          <w:szCs w:val="18"/>
        </w:rPr>
      </w:pPr>
      <w:r w:rsidRPr="0090221A">
        <w:rPr>
          <w:rFonts w:ascii="Arial Narrow" w:hAnsi="Arial Narrow"/>
          <w:i/>
          <w:sz w:val="18"/>
          <w:szCs w:val="18"/>
        </w:rPr>
        <w:t>( kontakt tel. lub adres email)</w:t>
      </w:r>
      <w:r>
        <w:rPr>
          <w:rFonts w:ascii="Arial Narrow" w:hAnsi="Arial Narrow"/>
          <w:i/>
          <w:sz w:val="18"/>
          <w:szCs w:val="18"/>
        </w:rPr>
        <w:t>*</w:t>
      </w:r>
    </w:p>
    <w:p w:rsidR="008F38FB" w:rsidRPr="007A03F0" w:rsidRDefault="008F38FB" w:rsidP="008F38FB">
      <w:pPr>
        <w:jc w:val="right"/>
        <w:rPr>
          <w:rFonts w:ascii="Arial Narrow" w:hAnsi="Arial Narrow"/>
          <w:b/>
          <w:sz w:val="22"/>
          <w:szCs w:val="22"/>
        </w:rPr>
      </w:pPr>
    </w:p>
    <w:p w:rsidR="008F38FB" w:rsidRPr="007A03F0" w:rsidRDefault="008F38FB" w:rsidP="008F38FB">
      <w:pPr>
        <w:ind w:left="4956" w:firstLine="708"/>
        <w:jc w:val="both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 xml:space="preserve">Urząd </w:t>
      </w:r>
      <w:r w:rsidR="008753D5">
        <w:rPr>
          <w:rFonts w:ascii="Arial Narrow" w:hAnsi="Arial Narrow"/>
          <w:b/>
          <w:sz w:val="22"/>
          <w:szCs w:val="22"/>
        </w:rPr>
        <w:t>Gminy</w:t>
      </w:r>
    </w:p>
    <w:p w:rsidR="008F38FB" w:rsidRPr="007A03F0" w:rsidRDefault="008F38FB" w:rsidP="008F38FB">
      <w:pPr>
        <w:ind w:left="4956"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…………………………………………..</w:t>
      </w:r>
    </w:p>
    <w:p w:rsidR="008F38FB" w:rsidRPr="007A03F0" w:rsidRDefault="008F38FB" w:rsidP="008F38FB">
      <w:pPr>
        <w:jc w:val="center"/>
        <w:rPr>
          <w:rFonts w:ascii="Arial Narrow" w:hAnsi="Arial Narrow"/>
          <w:b/>
          <w:sz w:val="22"/>
          <w:szCs w:val="22"/>
        </w:rPr>
      </w:pPr>
    </w:p>
    <w:p w:rsidR="008F38FB" w:rsidRPr="007A03F0" w:rsidRDefault="008F38FB" w:rsidP="008F38FB">
      <w:pPr>
        <w:jc w:val="center"/>
        <w:rPr>
          <w:rFonts w:ascii="Arial Narrow" w:hAnsi="Arial Narrow"/>
          <w:b/>
          <w:sz w:val="22"/>
          <w:szCs w:val="22"/>
        </w:rPr>
      </w:pPr>
      <w:r w:rsidRPr="007A03F0">
        <w:rPr>
          <w:rFonts w:ascii="Arial Narrow" w:hAnsi="Arial Narrow"/>
          <w:b/>
          <w:sz w:val="22"/>
          <w:szCs w:val="22"/>
        </w:rPr>
        <w:t>WNIOSEK</w:t>
      </w:r>
    </w:p>
    <w:p w:rsidR="008F38FB" w:rsidRPr="007A03F0" w:rsidRDefault="008F38FB" w:rsidP="008F38FB">
      <w:pPr>
        <w:rPr>
          <w:rFonts w:ascii="Arial Narrow" w:hAnsi="Arial Narrow"/>
          <w:sz w:val="22"/>
          <w:szCs w:val="22"/>
        </w:rPr>
      </w:pP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 xml:space="preserve">O oszacowanie </w:t>
      </w:r>
      <w:bookmarkStart w:id="0" w:name="_Hlk482011125"/>
      <w:r w:rsidRPr="007A03F0">
        <w:rPr>
          <w:rFonts w:ascii="Arial Narrow" w:hAnsi="Arial Narrow"/>
          <w:sz w:val="22"/>
          <w:szCs w:val="22"/>
        </w:rPr>
        <w:t>szkód powstałych w związku z wystąpieniem niekorzystnego zjawiska atmosferycznego</w:t>
      </w:r>
      <w:bookmarkEnd w:id="0"/>
      <w:r w:rsidRPr="007A03F0">
        <w:rPr>
          <w:rFonts w:ascii="Arial Narrow" w:hAnsi="Arial Narrow"/>
          <w:sz w:val="22"/>
          <w:szCs w:val="22"/>
        </w:rPr>
        <w:t xml:space="preserve">………………………………..……………………......................................... 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Data wystąpienia szkód…….……………………………………………………………….......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Numer ewidencyjny gospodarstwa…………………………………….......................................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PESEL _ _ _ _ _ _ _ _ _ _ _ /REGON_ _ _ _ _ _ _ _ _ _ _ _ _ _ _ _/NIP _ _ _ _ _ _ _ _ _ _ *</w:t>
      </w:r>
    </w:p>
    <w:p w:rsidR="008F38FB" w:rsidRPr="007A03F0" w:rsidRDefault="008F38FB" w:rsidP="008F38FB">
      <w:pPr>
        <w:jc w:val="both"/>
        <w:rPr>
          <w:rFonts w:ascii="Arial Narrow" w:hAnsi="Arial Narrow"/>
          <w:i/>
          <w:sz w:val="22"/>
          <w:szCs w:val="22"/>
        </w:rPr>
      </w:pPr>
      <w:r w:rsidRPr="007A03F0">
        <w:rPr>
          <w:rFonts w:ascii="Arial Narrow" w:hAnsi="Arial Narrow"/>
          <w:i/>
          <w:sz w:val="22"/>
          <w:szCs w:val="22"/>
        </w:rPr>
        <w:t>*(wpisać co najmniej jeden z identyfikatorów)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Ogólna powierzchnia gospodarstwa (ha)………………………………………..........................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w tym grunty dzierżawione na umowach wieloletnich zawartych na piśmie (ha).......................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Powierzchnia użytków rolnych</w:t>
      </w:r>
      <w:r>
        <w:rPr>
          <w:rFonts w:ascii="Arial Narrow" w:hAnsi="Arial Narrow"/>
          <w:sz w:val="22"/>
          <w:szCs w:val="22"/>
        </w:rPr>
        <w:t xml:space="preserve"> (ha)</w:t>
      </w:r>
      <w:r w:rsidRPr="007A03F0">
        <w:rPr>
          <w:rFonts w:ascii="Arial Narrow" w:hAnsi="Arial Narrow"/>
          <w:sz w:val="22"/>
          <w:szCs w:val="22"/>
        </w:rPr>
        <w:t>…………………………………………………........................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producent zawarł umowę obowiązkowego ubezpieczenia (proszę wpisać tak lub nie) ……………….. lub dobrowolnego ubezpieczenia (proszę wpisać tak lub nie) ………….  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Jeśli tak to, w jakim zakresie (nr polisy): ……………………………………………………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uprawy ………………………………………………………………………………………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zwierzęta ……………………………………………………………………………………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budynki ……………………………………………………………………………………..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- maszyny …………………………………………………………………………………….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rolnik zamierza ubiegać się o kredyt suszowy (proszę wpisać tak lub nie) …………….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Jeśli „TAK” to w jakim banku ……………………………………………………………….</w:t>
      </w:r>
    </w:p>
    <w:p w:rsidR="008F38FB" w:rsidRPr="007A03F0" w:rsidRDefault="008F38FB" w:rsidP="008F38FB">
      <w:pPr>
        <w:jc w:val="both"/>
        <w:rPr>
          <w:rFonts w:ascii="Arial Narrow" w:hAnsi="Arial Narrow"/>
          <w:sz w:val="22"/>
          <w:szCs w:val="22"/>
        </w:rPr>
      </w:pPr>
    </w:p>
    <w:p w:rsidR="008F38FB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7A03F0">
        <w:rPr>
          <w:rFonts w:ascii="Arial Narrow" w:hAnsi="Arial Narrow"/>
          <w:sz w:val="22"/>
          <w:szCs w:val="22"/>
        </w:rPr>
        <w:t>Czy rolnik prowadzi produkcję zwierzęcą (proszę wpisać tak lub nie) ……………………..</w:t>
      </w:r>
    </w:p>
    <w:p w:rsidR="009D5239" w:rsidRPr="009D5239" w:rsidRDefault="009D5239" w:rsidP="009D5239">
      <w:pPr>
        <w:rPr>
          <w:rFonts w:ascii="Arial Narrow" w:hAnsi="Arial Narrow" w:cs="Arial"/>
          <w:sz w:val="20"/>
          <w:szCs w:val="20"/>
        </w:rPr>
      </w:pPr>
      <w:r w:rsidRPr="009D5239">
        <w:rPr>
          <w:rFonts w:ascii="Arial Narrow" w:hAnsi="Arial Narrow" w:cs="Arial"/>
          <w:sz w:val="20"/>
          <w:szCs w:val="20"/>
        </w:rPr>
        <w:t>Numer konta bankowego, na które należy przelać odszkodowanie ………………………………………...</w:t>
      </w:r>
    </w:p>
    <w:p w:rsidR="009D5239" w:rsidRPr="009D5239" w:rsidRDefault="009D5239" w:rsidP="009D5239">
      <w:pPr>
        <w:rPr>
          <w:rFonts w:ascii="Arial Narrow" w:hAnsi="Arial Narrow" w:cs="Arial"/>
          <w:sz w:val="16"/>
          <w:szCs w:val="16"/>
        </w:rPr>
      </w:pPr>
    </w:p>
    <w:p w:rsidR="009D5239" w:rsidRPr="009D5239" w:rsidRDefault="009D5239" w:rsidP="009D5239">
      <w:pPr>
        <w:rPr>
          <w:rFonts w:ascii="Arial Narrow" w:hAnsi="Arial Narrow" w:cs="Arial"/>
          <w:sz w:val="20"/>
          <w:szCs w:val="20"/>
        </w:rPr>
      </w:pPr>
      <w:r w:rsidRPr="009D523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D5239" w:rsidRPr="009D5239" w:rsidRDefault="009D5239" w:rsidP="009D5239">
      <w:pPr>
        <w:ind w:left="3828"/>
        <w:jc w:val="both"/>
        <w:rPr>
          <w:rFonts w:ascii="Arial Narrow" w:hAnsi="Arial Narrow"/>
          <w:sz w:val="22"/>
          <w:szCs w:val="22"/>
          <w:vertAlign w:val="superscript"/>
        </w:rPr>
      </w:pPr>
      <w:r w:rsidRPr="009D5239">
        <w:rPr>
          <w:rFonts w:ascii="Arial Narrow" w:hAnsi="Arial Narrow"/>
          <w:sz w:val="22"/>
          <w:szCs w:val="22"/>
          <w:vertAlign w:val="superscript"/>
        </w:rPr>
        <w:t>(26 cyfr nr. konta bankowego)</w:t>
      </w:r>
    </w:p>
    <w:p w:rsidR="008F38FB" w:rsidRPr="007A03F0" w:rsidRDefault="008F38FB" w:rsidP="008F38F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39"/>
        <w:gridCol w:w="1745"/>
        <w:gridCol w:w="1400"/>
        <w:gridCol w:w="1379"/>
        <w:gridCol w:w="1544"/>
      </w:tblGrid>
      <w:tr w:rsidR="008F38FB" w:rsidRPr="007A03F0" w:rsidTr="00297D0B">
        <w:trPr>
          <w:trHeight w:val="1070"/>
        </w:trPr>
        <w:tc>
          <w:tcPr>
            <w:tcW w:w="590" w:type="dxa"/>
            <w:vAlign w:val="center"/>
          </w:tcPr>
          <w:p w:rsidR="008F38FB" w:rsidRPr="0090221A" w:rsidRDefault="008F38FB" w:rsidP="00297D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749" w:type="dxa"/>
            <w:vAlign w:val="center"/>
          </w:tcPr>
          <w:p w:rsidR="008F38FB" w:rsidRPr="0090221A" w:rsidRDefault="008F38FB" w:rsidP="00297D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RODZAJ UPRAWY – należy wpisać wszystkie uprawy znajdujące się w gospodarstwie rolnym w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0221A">
              <w:rPr>
                <w:rFonts w:ascii="Arial Narrow" w:hAnsi="Arial Narrow"/>
                <w:b/>
                <w:sz w:val="22"/>
                <w:szCs w:val="22"/>
              </w:rPr>
              <w:t xml:space="preserve"> roku (wiek sadu) zgodnie z wnioskiem </w:t>
            </w:r>
            <w:r w:rsidRPr="0090221A">
              <w:rPr>
                <w:rFonts w:ascii="Arial Narrow" w:hAnsi="Arial Narrow"/>
                <w:b/>
                <w:sz w:val="22"/>
                <w:szCs w:val="22"/>
              </w:rPr>
              <w:br/>
              <w:t>o dopłaty</w:t>
            </w:r>
          </w:p>
        </w:tc>
        <w:tc>
          <w:tcPr>
            <w:tcW w:w="1778" w:type="dxa"/>
            <w:vAlign w:val="center"/>
          </w:tcPr>
          <w:p w:rsidR="008F38FB" w:rsidRPr="0090221A" w:rsidRDefault="008F38FB" w:rsidP="00297D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Położenie uprawy (miejscowość i nr działki)</w:t>
            </w:r>
          </w:p>
        </w:tc>
        <w:tc>
          <w:tcPr>
            <w:tcW w:w="1403" w:type="dxa"/>
            <w:vAlign w:val="center"/>
          </w:tcPr>
          <w:p w:rsidR="008F38FB" w:rsidRPr="0090221A" w:rsidRDefault="008F38FB" w:rsidP="00297D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Powierzchnia uprawy (ha)</w:t>
            </w:r>
          </w:p>
        </w:tc>
        <w:tc>
          <w:tcPr>
            <w:tcW w:w="1199" w:type="dxa"/>
          </w:tcPr>
          <w:p w:rsidR="008F38FB" w:rsidRPr="0090221A" w:rsidRDefault="008F38FB" w:rsidP="00297D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Symbol literowy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 xml:space="preserve">z wniosku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o dopłaty bezpośrednie</w:t>
            </w:r>
          </w:p>
        </w:tc>
        <w:tc>
          <w:tcPr>
            <w:tcW w:w="1569" w:type="dxa"/>
            <w:vAlign w:val="center"/>
          </w:tcPr>
          <w:p w:rsidR="008F38FB" w:rsidRPr="0090221A" w:rsidRDefault="008F38FB" w:rsidP="00297D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221A">
              <w:rPr>
                <w:rFonts w:ascii="Arial Narrow" w:hAnsi="Arial Narrow"/>
                <w:b/>
                <w:sz w:val="22"/>
                <w:szCs w:val="22"/>
              </w:rPr>
              <w:t>Wielkość uszkodzenia w % (wg rolnika)</w:t>
            </w: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0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0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8FB" w:rsidRPr="007A03F0" w:rsidTr="00297D0B">
        <w:trPr>
          <w:trHeight w:val="259"/>
        </w:trPr>
        <w:tc>
          <w:tcPr>
            <w:tcW w:w="590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Hlk482006755"/>
          </w:p>
        </w:tc>
        <w:tc>
          <w:tcPr>
            <w:tcW w:w="274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8F38FB" w:rsidRPr="007A03F0" w:rsidRDefault="008F38FB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239" w:rsidRPr="007A03F0" w:rsidTr="00297D0B">
        <w:trPr>
          <w:trHeight w:val="259"/>
        </w:trPr>
        <w:tc>
          <w:tcPr>
            <w:tcW w:w="590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239" w:rsidRPr="007A03F0" w:rsidTr="00297D0B">
        <w:trPr>
          <w:trHeight w:val="259"/>
        </w:trPr>
        <w:tc>
          <w:tcPr>
            <w:tcW w:w="590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239" w:rsidRPr="007A03F0" w:rsidTr="00297D0B">
        <w:trPr>
          <w:trHeight w:val="259"/>
        </w:trPr>
        <w:tc>
          <w:tcPr>
            <w:tcW w:w="590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239" w:rsidRPr="007A03F0" w:rsidTr="00297D0B">
        <w:trPr>
          <w:trHeight w:val="259"/>
        </w:trPr>
        <w:tc>
          <w:tcPr>
            <w:tcW w:w="590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239" w:rsidRPr="007A03F0" w:rsidTr="00297D0B">
        <w:trPr>
          <w:trHeight w:val="259"/>
        </w:trPr>
        <w:tc>
          <w:tcPr>
            <w:tcW w:w="590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8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3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</w:tcPr>
          <w:p w:rsidR="009D5239" w:rsidRPr="007A03F0" w:rsidRDefault="009D5239" w:rsidP="00297D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"/>
    </w:tbl>
    <w:p w:rsidR="008F38FB" w:rsidRDefault="008F38FB" w:rsidP="008F38FB">
      <w:pPr>
        <w:jc w:val="both"/>
        <w:rPr>
          <w:sz w:val="22"/>
          <w:szCs w:val="22"/>
        </w:rPr>
      </w:pPr>
    </w:p>
    <w:p w:rsidR="008F38FB" w:rsidRDefault="008F38FB" w:rsidP="008F38FB">
      <w:pPr>
        <w:jc w:val="both"/>
        <w:rPr>
          <w:sz w:val="22"/>
          <w:szCs w:val="22"/>
        </w:rPr>
      </w:pPr>
    </w:p>
    <w:p w:rsidR="008F38FB" w:rsidRDefault="008F38FB" w:rsidP="008F38FB">
      <w:pPr>
        <w:jc w:val="both"/>
        <w:rPr>
          <w:sz w:val="22"/>
          <w:szCs w:val="22"/>
        </w:rPr>
      </w:pPr>
    </w:p>
    <w:p w:rsidR="008F38FB" w:rsidRDefault="008F38FB" w:rsidP="008F38FB">
      <w:pPr>
        <w:jc w:val="both"/>
        <w:rPr>
          <w:sz w:val="22"/>
          <w:szCs w:val="22"/>
        </w:rPr>
      </w:pPr>
    </w:p>
    <w:p w:rsidR="008F38FB" w:rsidRPr="009848BA" w:rsidRDefault="008F38FB" w:rsidP="008F38FB">
      <w:pPr>
        <w:jc w:val="both"/>
        <w:rPr>
          <w:rFonts w:ascii="Arial Narrow" w:hAnsi="Arial Narrow"/>
          <w:sz w:val="22"/>
          <w:szCs w:val="22"/>
        </w:rPr>
      </w:pPr>
      <w:r w:rsidRPr="009848BA">
        <w:rPr>
          <w:rFonts w:ascii="Arial Narrow" w:hAnsi="Arial Narrow"/>
          <w:sz w:val="22"/>
          <w:szCs w:val="22"/>
        </w:rPr>
        <w:t xml:space="preserve">Wniosek należy złożyć w Urzędzie Gminy właściwym ze względu na położenie uszkodzonych upraw </w:t>
      </w:r>
      <w:r>
        <w:rPr>
          <w:rFonts w:ascii="Arial Narrow" w:hAnsi="Arial Narrow"/>
          <w:sz w:val="22"/>
          <w:szCs w:val="22"/>
        </w:rPr>
        <w:br/>
      </w:r>
      <w:r w:rsidRPr="009848BA">
        <w:rPr>
          <w:rFonts w:ascii="Arial Narrow" w:hAnsi="Arial Narrow"/>
          <w:sz w:val="22"/>
          <w:szCs w:val="22"/>
        </w:rPr>
        <w:t>(w przypadku wystąpienia szkód w gospodarstwie rolnym położonym na terenie kilku gmin, stosowny wniosek należy złożyć do każdej z gmin na terenie, których wystąpiły szkody).</w:t>
      </w:r>
    </w:p>
    <w:p w:rsidR="008F38FB" w:rsidRPr="009848BA" w:rsidRDefault="008F38FB" w:rsidP="008F38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8F38FB" w:rsidRPr="009848BA" w:rsidRDefault="008F38FB" w:rsidP="008F38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848BA">
        <w:rPr>
          <w:rFonts w:ascii="Arial Narrow" w:hAnsi="Arial Narrow"/>
          <w:b/>
          <w:i/>
          <w:sz w:val="22"/>
          <w:szCs w:val="22"/>
        </w:rPr>
        <w:t>Do wniosku producent rolny powinien dołączyć kserokopię aktualnego wniosku o płatności bezpośrednie w celu informacji o powierzchni gospodarstwa rolnego.</w:t>
      </w:r>
    </w:p>
    <w:p w:rsidR="008F38FB" w:rsidRPr="009848BA" w:rsidRDefault="008F38FB" w:rsidP="008F38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8F38FB" w:rsidRDefault="008F38FB" w:rsidP="008F38FB">
      <w:pPr>
        <w:jc w:val="both"/>
        <w:rPr>
          <w:rFonts w:ascii="Arial Narrow" w:hAnsi="Arial Narrow"/>
          <w:b/>
          <w:sz w:val="18"/>
          <w:szCs w:val="18"/>
        </w:rPr>
      </w:pPr>
      <w:r w:rsidRPr="009D5239">
        <w:rPr>
          <w:rFonts w:ascii="Arial Narrow" w:hAnsi="Arial Narrow"/>
          <w:sz w:val="18"/>
          <w:szCs w:val="18"/>
        </w:rPr>
        <w:t xml:space="preserve">Wytyczne dla Komisji powołanych przez Wojewodę dotyczące ogólnych zasad szacowania szkód </w:t>
      </w:r>
      <w:r w:rsidRPr="009D5239">
        <w:rPr>
          <w:rFonts w:ascii="Arial Narrow" w:hAnsi="Arial Narrow"/>
          <w:sz w:val="18"/>
          <w:szCs w:val="18"/>
        </w:rPr>
        <w:br/>
        <w:t xml:space="preserve">w gospodarstwach rolnych i działach specjalnych produkcji rolnej, w których wystąpiły szkody spowodowane przez suszę, grad, deszcz nawalny, ujemne skutki przezimowania, przymrozki wiosenne, powódź, huragan, piorun, obsunięcie się ziemi lub lawinę, znajdują się na stronie: </w:t>
      </w:r>
      <w:hyperlink r:id="rId7" w:history="1">
        <w:r w:rsidRPr="009D5239">
          <w:rPr>
            <w:rStyle w:val="Hipercze"/>
            <w:rFonts w:ascii="Arial Narrow" w:hAnsi="Arial Narrow"/>
            <w:b/>
            <w:sz w:val="18"/>
            <w:szCs w:val="18"/>
          </w:rPr>
          <w:t>www.minrol.gov.pl</w:t>
        </w:r>
      </w:hyperlink>
      <w:r w:rsidRPr="009D5239">
        <w:rPr>
          <w:rFonts w:ascii="Arial Narrow" w:hAnsi="Arial Narrow"/>
          <w:sz w:val="18"/>
          <w:szCs w:val="18"/>
        </w:rPr>
        <w:t xml:space="preserve"> oraz</w:t>
      </w:r>
      <w:r w:rsidRPr="009D5239">
        <w:rPr>
          <w:rFonts w:ascii="Arial Narrow" w:hAnsi="Arial Narrow"/>
          <w:b/>
          <w:sz w:val="18"/>
          <w:szCs w:val="18"/>
        </w:rPr>
        <w:t xml:space="preserve"> </w:t>
      </w:r>
      <w:hyperlink r:id="rId8" w:history="1">
        <w:r w:rsidRPr="009D5239">
          <w:rPr>
            <w:rStyle w:val="Hipercze"/>
            <w:rFonts w:ascii="Arial Narrow" w:hAnsi="Arial Narrow"/>
            <w:b/>
            <w:sz w:val="18"/>
            <w:szCs w:val="18"/>
          </w:rPr>
          <w:t>www.lubuskie.uw.gov.pl</w:t>
        </w:r>
      </w:hyperlink>
      <w:r w:rsidRPr="009D5239">
        <w:rPr>
          <w:rFonts w:ascii="Arial Narrow" w:hAnsi="Arial Narrow"/>
          <w:b/>
          <w:sz w:val="18"/>
          <w:szCs w:val="18"/>
        </w:rPr>
        <w:t xml:space="preserve">. </w:t>
      </w:r>
    </w:p>
    <w:p w:rsidR="009D5239" w:rsidRDefault="009D5239" w:rsidP="008F38FB">
      <w:pPr>
        <w:jc w:val="both"/>
        <w:rPr>
          <w:rFonts w:ascii="Arial Narrow" w:hAnsi="Arial Narrow"/>
          <w:b/>
          <w:sz w:val="18"/>
          <w:szCs w:val="18"/>
        </w:rPr>
      </w:pPr>
    </w:p>
    <w:p w:rsidR="009D5239" w:rsidRDefault="009D5239" w:rsidP="008F38FB">
      <w:pPr>
        <w:jc w:val="both"/>
        <w:rPr>
          <w:rFonts w:ascii="Arial Narrow" w:hAnsi="Arial Narrow"/>
          <w:b/>
          <w:sz w:val="18"/>
          <w:szCs w:val="18"/>
        </w:rPr>
      </w:pPr>
    </w:p>
    <w:p w:rsidR="009D5239" w:rsidRDefault="009D5239" w:rsidP="008F38FB">
      <w:pPr>
        <w:jc w:val="both"/>
        <w:rPr>
          <w:rFonts w:ascii="Arial Narrow" w:hAnsi="Arial Narrow"/>
          <w:b/>
          <w:sz w:val="18"/>
          <w:szCs w:val="18"/>
        </w:rPr>
      </w:pPr>
    </w:p>
    <w:p w:rsidR="009D5239" w:rsidRDefault="009D5239" w:rsidP="008F38FB">
      <w:pPr>
        <w:jc w:val="both"/>
        <w:rPr>
          <w:rFonts w:ascii="Arial Narrow" w:hAnsi="Arial Narrow"/>
          <w:b/>
          <w:sz w:val="18"/>
          <w:szCs w:val="18"/>
        </w:rPr>
      </w:pPr>
    </w:p>
    <w:p w:rsidR="009D5239" w:rsidRDefault="009D5239" w:rsidP="008F38FB">
      <w:pPr>
        <w:jc w:val="both"/>
        <w:rPr>
          <w:rFonts w:ascii="Arial Narrow" w:hAnsi="Arial Narrow"/>
          <w:b/>
          <w:sz w:val="18"/>
          <w:szCs w:val="18"/>
        </w:rPr>
      </w:pPr>
    </w:p>
    <w:p w:rsidR="009D5239" w:rsidRPr="009D5239" w:rsidRDefault="009D5239" w:rsidP="008F38FB">
      <w:pPr>
        <w:jc w:val="both"/>
        <w:rPr>
          <w:rStyle w:val="Hipercze"/>
          <w:rFonts w:ascii="Arial Narrow" w:hAnsi="Arial Narrow"/>
          <w:b/>
          <w:sz w:val="18"/>
          <w:szCs w:val="18"/>
        </w:rPr>
      </w:pPr>
    </w:p>
    <w:p w:rsidR="008F38FB" w:rsidRPr="009D5239" w:rsidRDefault="008F38FB" w:rsidP="008F38FB">
      <w:pPr>
        <w:jc w:val="both"/>
        <w:rPr>
          <w:rFonts w:ascii="Arial Narrow" w:hAnsi="Arial Narrow"/>
          <w:sz w:val="18"/>
          <w:szCs w:val="18"/>
        </w:rPr>
      </w:pPr>
    </w:p>
    <w:p w:rsidR="009D5239" w:rsidRPr="009D5239" w:rsidRDefault="009D5239" w:rsidP="009D5239">
      <w:pPr>
        <w:jc w:val="both"/>
        <w:rPr>
          <w:rFonts w:ascii="Arial Narrow" w:eastAsia="Calibri" w:hAnsi="Arial Narrow"/>
          <w:sz w:val="16"/>
          <w:szCs w:val="16"/>
          <w:u w:val="single"/>
          <w:lang w:eastAsia="en-US"/>
        </w:rPr>
      </w:pPr>
      <w:r w:rsidRPr="009D5239">
        <w:rPr>
          <w:rFonts w:ascii="Arial Narrow" w:eastAsia="Calibri" w:hAnsi="Arial Narrow"/>
          <w:sz w:val="16"/>
          <w:szCs w:val="16"/>
          <w:u w:val="single"/>
          <w:lang w:eastAsia="en-US"/>
        </w:rPr>
        <w:t>INFORMACJA DOTYCZĄCA PRZETWARZANIA DANYCH OSOBOWYCH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Informujemy , że :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 xml:space="preserve">1. Administratorem Pana/i danych osobowych jest </w:t>
      </w:r>
      <w:r w:rsidRPr="009D5239">
        <w:rPr>
          <w:rFonts w:ascii="Arial Narrow" w:eastAsia="Calibri" w:hAnsi="Arial Narrow"/>
          <w:i/>
          <w:iCs/>
          <w:sz w:val="16"/>
          <w:szCs w:val="16"/>
          <w:lang w:eastAsia="en-US"/>
        </w:rPr>
        <w:t>Wójt Gminy Bobrowice z siedzibą Bobrowice 131, 66-627 Bobrowice</w:t>
      </w:r>
      <w:r w:rsidRPr="009D5239"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sz w:val="16"/>
          <w:szCs w:val="16"/>
          <w:lang w:eastAsia="en-US"/>
        </w:rPr>
        <w:t xml:space="preserve">Z administratorem można kontaktować się poprzez adres email wojt@bobrowice.pl lub pisemnie na adres siedziby administratora. 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sz w:val="16"/>
          <w:szCs w:val="16"/>
          <w:lang w:eastAsia="en-US"/>
        </w:rPr>
        <w:t>2.</w:t>
      </w:r>
      <w:r w:rsidRPr="009D5239"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  <w:r w:rsidRPr="009D5239">
        <w:rPr>
          <w:rFonts w:ascii="Arial Narrow" w:eastAsia="Calibri" w:hAnsi="Arial Narrow"/>
          <w:b/>
          <w:sz w:val="16"/>
          <w:szCs w:val="16"/>
          <w:lang w:eastAsia="en-US"/>
        </w:rPr>
        <w:t>Administrator wyznaczył Inspektora Ochrony Danych</w:t>
      </w:r>
      <w:r w:rsidRPr="009D5239">
        <w:rPr>
          <w:rFonts w:ascii="Arial Narrow" w:eastAsia="Calibri" w:hAnsi="Arial Narrow"/>
          <w:sz w:val="16"/>
          <w:szCs w:val="16"/>
          <w:lang w:eastAsia="en-US"/>
        </w:rPr>
        <w:t xml:space="preserve"> – Wioletta Biernacka, z którym może się Pani/Pan skontaktować poprzez email </w:t>
      </w:r>
      <w:hyperlink r:id="rId9" w:history="1">
        <w:r w:rsidRPr="009D5239">
          <w:rPr>
            <w:rFonts w:ascii="Arial Narrow" w:eastAsia="Calibri" w:hAnsi="Arial Narrow"/>
            <w:color w:val="0000FF"/>
            <w:sz w:val="16"/>
            <w:szCs w:val="16"/>
            <w:u w:val="single"/>
            <w:lang w:eastAsia="en-US"/>
          </w:rPr>
          <w:t>ewidencja@bobrowice.pl</w:t>
        </w:r>
      </w:hyperlink>
      <w:r w:rsidRPr="009D5239">
        <w:rPr>
          <w:rFonts w:ascii="Arial Narrow" w:eastAsia="Calibri" w:hAnsi="Arial Narrow"/>
          <w:sz w:val="16"/>
          <w:szCs w:val="16"/>
          <w:lang w:eastAsia="en-US"/>
        </w:rPr>
        <w:t>. Z inspektorem ochrony danych można kontaktować się we wszystkich sprawach dotyczących przetwarzania danych przez administratora oraz korzystania z praw związanych z przetwarzaniem danych</w:t>
      </w:r>
      <w:r w:rsidRPr="009D5239">
        <w:rPr>
          <w:rFonts w:ascii="Arial Narrow" w:eastAsia="Calibri" w:hAnsi="Arial Narrow"/>
          <w:i/>
          <w:iCs/>
          <w:sz w:val="16"/>
          <w:szCs w:val="16"/>
          <w:lang w:eastAsia="en-US"/>
        </w:rPr>
        <w:t xml:space="preserve">. 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b/>
          <w:bCs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3. Pana/i dane osobowe przetwarzane nie będą wykorzystywane do celów innych niż te, dla których zostały pierwotnie zebrane, przetwarzane będą</w:t>
      </w:r>
      <w:r w:rsidRPr="009D5239">
        <w:rPr>
          <w:rFonts w:ascii="Arial Narrow" w:eastAsia="Calibri" w:hAnsi="Arial Narrow"/>
          <w:i/>
          <w:iCs/>
          <w:sz w:val="16"/>
          <w:szCs w:val="16"/>
          <w:lang w:eastAsia="en-US"/>
        </w:rPr>
        <w:t xml:space="preserve"> </w:t>
      </w: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na podstawie Dz.U. z 2015 r. poz. 187 z późn. zm.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4. Dane osobowe mogą być przekazywane innym organom i podmiotom wyłącznie na podstawie obowiązujących przepisów prawa.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b/>
          <w:bCs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 xml:space="preserve">5. Pana/i dane osobowe będą przechowywane </w:t>
      </w:r>
      <w:r w:rsidRPr="009D5239">
        <w:rPr>
          <w:rFonts w:ascii="Arial Narrow" w:eastAsia="Calibri" w:hAnsi="Arial Narrow"/>
          <w:sz w:val="16"/>
          <w:szCs w:val="16"/>
          <w:lang w:eastAsia="en-US"/>
        </w:rPr>
        <w:t>w czasie określonym przepisami prawa, zgodnie z załącznikiem 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i/>
          <w:iCs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6. Posiada Pan/i prawo do: dostępu do treści swoich danych i ich poprawiania, sprostowania, cofnięcia zgody na przetwarzanie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b/>
          <w:iCs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iCs/>
          <w:sz w:val="16"/>
          <w:szCs w:val="16"/>
          <w:lang w:eastAsia="en-US"/>
        </w:rPr>
        <w:t>7. Pani/Pana dane osobowe nie będą przekazywane do państwa trzeciego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8. Ma Pan/i prawo wniesienia skargi do  Prezesa Urzędu Ochrony Danych Osobowych, gdy  przetwarzanie danych osobowych Pana/</w:t>
      </w:r>
      <w:proofErr w:type="spellStart"/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ią</w:t>
      </w:r>
      <w:proofErr w:type="spellEnd"/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 xml:space="preserve"> dotyczących naruszałoby przepisy ogólnego rozporządzenia o ochronie danych osobowych z dnia 27 kwietnia 2016 roku.</w:t>
      </w:r>
    </w:p>
    <w:p w:rsidR="009D5239" w:rsidRPr="009D5239" w:rsidRDefault="009D5239" w:rsidP="009D5239">
      <w:pPr>
        <w:jc w:val="both"/>
        <w:rPr>
          <w:rFonts w:ascii="Arial Narrow" w:eastAsia="Calibri" w:hAnsi="Arial Narrow"/>
          <w:b/>
          <w:bCs/>
          <w:sz w:val="16"/>
          <w:szCs w:val="16"/>
          <w:lang w:eastAsia="en-US"/>
        </w:rPr>
      </w:pPr>
      <w:r w:rsidRPr="009D5239">
        <w:rPr>
          <w:rFonts w:ascii="Arial Narrow" w:eastAsia="Calibri" w:hAnsi="Arial Narrow"/>
          <w:b/>
          <w:bCs/>
          <w:sz w:val="16"/>
          <w:szCs w:val="16"/>
          <w:lang w:eastAsia="en-US"/>
        </w:rPr>
        <w:t>9. Podanie danych osobowych jest niezbędne do przeprowadzenia oszacowania szkód spowodowanych występowaniem niekorzystnych zjawisk atmosferycznych.</w:t>
      </w:r>
    </w:p>
    <w:p w:rsidR="009D5239" w:rsidRPr="009D5239" w:rsidRDefault="009D5239" w:rsidP="008F38FB">
      <w:pPr>
        <w:rPr>
          <w:rFonts w:ascii="Arial Narrow" w:hAnsi="Arial Narrow"/>
          <w:sz w:val="22"/>
          <w:szCs w:val="22"/>
        </w:rPr>
      </w:pPr>
    </w:p>
    <w:p w:rsidR="008F38FB" w:rsidRPr="0090221A" w:rsidRDefault="008F38FB" w:rsidP="008F38FB">
      <w:pPr>
        <w:rPr>
          <w:rFonts w:ascii="Arial Narrow" w:hAnsi="Arial Narrow"/>
          <w:sz w:val="22"/>
          <w:szCs w:val="22"/>
        </w:rPr>
      </w:pPr>
    </w:p>
    <w:p w:rsidR="008F38FB" w:rsidRPr="0090221A" w:rsidRDefault="008F38FB" w:rsidP="008F38FB">
      <w:pPr>
        <w:ind w:left="5664"/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</w:t>
      </w:r>
    </w:p>
    <w:p w:rsidR="008F38FB" w:rsidRPr="009D5239" w:rsidRDefault="008F38FB" w:rsidP="009D5239">
      <w:pPr>
        <w:ind w:left="5664"/>
        <w:rPr>
          <w:rFonts w:ascii="Arial Narrow" w:hAnsi="Arial Narrow"/>
          <w:sz w:val="22"/>
          <w:szCs w:val="22"/>
        </w:rPr>
      </w:pPr>
      <w:r w:rsidRPr="0090221A">
        <w:rPr>
          <w:rFonts w:ascii="Arial Narrow" w:hAnsi="Arial Narrow"/>
          <w:sz w:val="22"/>
          <w:szCs w:val="22"/>
        </w:rPr>
        <w:t xml:space="preserve">  </w:t>
      </w:r>
      <w:r w:rsidR="009D5239">
        <w:rPr>
          <w:rFonts w:ascii="Arial Narrow" w:hAnsi="Arial Narrow"/>
          <w:sz w:val="22"/>
          <w:szCs w:val="22"/>
        </w:rPr>
        <w:t xml:space="preserve">  Data i czytelny podpis rolnika</w:t>
      </w:r>
    </w:p>
    <w:p w:rsidR="009D5239" w:rsidRDefault="009D5239" w:rsidP="008F38FB">
      <w:pPr>
        <w:rPr>
          <w:rFonts w:ascii="Arial Narrow" w:hAnsi="Arial Narrow"/>
          <w:sz w:val="20"/>
          <w:szCs w:val="20"/>
        </w:rPr>
      </w:pPr>
    </w:p>
    <w:p w:rsidR="008F38FB" w:rsidRPr="007A03F0" w:rsidRDefault="008F38FB" w:rsidP="008F38FB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:rsidR="00854AF2" w:rsidRDefault="00854AF2"/>
    <w:p w:rsidR="00111CEC" w:rsidRDefault="00111CEC" w:rsidP="009D5239">
      <w:pPr>
        <w:pStyle w:val="Bezodstpw"/>
        <w:ind w:left="4536" w:firstLine="708"/>
        <w:rPr>
          <w:rFonts w:ascii="Times New Roman" w:hAnsi="Times New Roman"/>
          <w:sz w:val="24"/>
          <w:szCs w:val="24"/>
        </w:rPr>
      </w:pPr>
    </w:p>
    <w:p w:rsidR="00111CEC" w:rsidRDefault="00111CEC" w:rsidP="009D5239">
      <w:pPr>
        <w:pStyle w:val="Bezodstpw"/>
        <w:ind w:left="4536" w:firstLine="708"/>
        <w:rPr>
          <w:rFonts w:ascii="Times New Roman" w:hAnsi="Times New Roman"/>
          <w:sz w:val="24"/>
          <w:szCs w:val="24"/>
        </w:rPr>
      </w:pPr>
    </w:p>
    <w:p w:rsidR="009D5239" w:rsidRPr="00093548" w:rsidRDefault="009D5239" w:rsidP="009D5239">
      <w:pPr>
        <w:pStyle w:val="Bezodstpw"/>
        <w:ind w:left="453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Bobrowice, dn.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9D5239" w:rsidRDefault="009D5239" w:rsidP="00111CEC">
      <w:pPr>
        <w:pStyle w:val="Standardowy1"/>
        <w:spacing w:after="120"/>
        <w:outlineLvl w:val="0"/>
        <w:rPr>
          <w:b/>
          <w:sz w:val="24"/>
          <w:szCs w:val="24"/>
          <w:u w:val="single"/>
        </w:rPr>
      </w:pPr>
      <w:bookmarkStart w:id="2" w:name="_GoBack"/>
      <w:bookmarkEnd w:id="2"/>
    </w:p>
    <w:p w:rsidR="009D5239" w:rsidRPr="00111CEC" w:rsidRDefault="009D5239" w:rsidP="009D5239">
      <w:pPr>
        <w:pStyle w:val="Standardowy1"/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111CEC">
        <w:rPr>
          <w:b/>
          <w:sz w:val="22"/>
          <w:szCs w:val="22"/>
          <w:u w:val="single"/>
        </w:rPr>
        <w:t>ZGODA</w:t>
      </w:r>
    </w:p>
    <w:p w:rsidR="009D5239" w:rsidRPr="00111CEC" w:rsidRDefault="009D5239" w:rsidP="009D5239">
      <w:pPr>
        <w:pStyle w:val="Standardowy1"/>
        <w:spacing w:after="120"/>
        <w:jc w:val="center"/>
        <w:outlineLvl w:val="0"/>
        <w:rPr>
          <w:b/>
          <w:sz w:val="22"/>
          <w:szCs w:val="22"/>
        </w:rPr>
      </w:pPr>
      <w:r w:rsidRPr="00111CEC">
        <w:rPr>
          <w:b/>
          <w:sz w:val="22"/>
          <w:szCs w:val="22"/>
        </w:rPr>
        <w:t>na przetwarzanie danych osobowych</w:t>
      </w:r>
    </w:p>
    <w:p w:rsidR="009D5239" w:rsidRPr="00111CEC" w:rsidRDefault="009D5239" w:rsidP="009D523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11CEC">
        <w:rPr>
          <w:rFonts w:ascii="Times New Roman" w:hAnsi="Times New Roman"/>
        </w:rPr>
        <w:t xml:space="preserve">Na podstawie art. 6 ust. 1 lit. a Rozporządzenia Parlamentu Europejskiego I Rady (UE) 2016/679 z dnia 27 kwietnia 2016r. w sprawie ochrony osób fizycznych w związku </w:t>
      </w:r>
      <w:r w:rsidRPr="00111CEC">
        <w:rPr>
          <w:rFonts w:ascii="Times New Roman" w:hAnsi="Times New Roman"/>
        </w:rPr>
        <w:br/>
        <w:t xml:space="preserve">z przetwarzaniem danych osobowych i w sprawie swobodnego przepływu takich danych oraz uchylenia dyrektywy 95/46/WE z dnia 27 kwietnia 2016r. (Dz. U. UE nr 119) wyrażam zgodę na przetwarzanie moich danych osobowych zawartych we wniosku </w:t>
      </w:r>
      <w:r w:rsidRPr="00111CEC">
        <w:rPr>
          <w:rFonts w:ascii="Times New Roman" w:hAnsi="Times New Roman"/>
          <w:b/>
          <w:i/>
        </w:rPr>
        <w:t>o szacowanie szkód spowodowanych wystąpieniem niekorzystnych zjawisk atmosferycznych- suszą</w:t>
      </w:r>
      <w:r w:rsidRPr="00111CEC">
        <w:rPr>
          <w:rFonts w:ascii="Times New Roman" w:hAnsi="Times New Roman"/>
        </w:rPr>
        <w:t xml:space="preserve"> w związku z </w:t>
      </w:r>
      <w:r w:rsidRPr="00111CEC">
        <w:rPr>
          <w:rFonts w:ascii="Times New Roman" w:hAnsi="Times New Roman"/>
          <w:b/>
          <w:i/>
        </w:rPr>
        <w:t>możliwością kontaktu</w:t>
      </w:r>
      <w:r w:rsidRPr="00111CEC">
        <w:rPr>
          <w:rFonts w:ascii="Times New Roman" w:hAnsi="Times New Roman"/>
        </w:rPr>
        <w:t xml:space="preserve"> przez administratora </w:t>
      </w:r>
      <w:r w:rsidRPr="00111CEC">
        <w:rPr>
          <w:rFonts w:ascii="Times New Roman" w:hAnsi="Times New Roman"/>
          <w:b/>
          <w:i/>
        </w:rPr>
        <w:t>Wójta Gminy Bobrowice</w:t>
      </w:r>
      <w:r w:rsidRPr="00111CEC">
        <w:rPr>
          <w:rFonts w:ascii="Times New Roman" w:hAnsi="Times New Roman"/>
        </w:rPr>
        <w:t>.</w:t>
      </w:r>
    </w:p>
    <w:p w:rsidR="009D5239" w:rsidRPr="00111CEC" w:rsidRDefault="009D5239" w:rsidP="009D5239">
      <w:pPr>
        <w:pStyle w:val="Standardowy1"/>
        <w:spacing w:after="120" w:line="276" w:lineRule="auto"/>
        <w:jc w:val="both"/>
        <w:outlineLvl w:val="0"/>
        <w:rPr>
          <w:sz w:val="22"/>
          <w:szCs w:val="22"/>
        </w:rPr>
      </w:pPr>
      <w:r w:rsidRPr="00111CEC">
        <w:rPr>
          <w:sz w:val="22"/>
          <w:szCs w:val="22"/>
        </w:rPr>
        <w:t>Jednocześnie oświadczam, iż zostałem/</w:t>
      </w:r>
      <w:proofErr w:type="spellStart"/>
      <w:r w:rsidRPr="00111CEC">
        <w:rPr>
          <w:sz w:val="22"/>
          <w:szCs w:val="22"/>
        </w:rPr>
        <w:t>am</w:t>
      </w:r>
      <w:proofErr w:type="spellEnd"/>
      <w:r w:rsidRPr="00111CEC">
        <w:rPr>
          <w:sz w:val="22"/>
          <w:szCs w:val="22"/>
        </w:rPr>
        <w:t xml:space="preserve"> poinformowany/a, że zgoda  może być  wycofana </w:t>
      </w:r>
      <w:r w:rsidRPr="00111CEC">
        <w:rPr>
          <w:sz w:val="22"/>
          <w:szCs w:val="22"/>
        </w:rPr>
        <w:br/>
        <w:t xml:space="preserve">w każdym czasie. Wycofanie zgody nie wpływa na zgodność z prawem przetwarzania, którego dokonano na podstawie zgody przed jej wycofaniem. </w:t>
      </w:r>
    </w:p>
    <w:p w:rsidR="009D5239" w:rsidRPr="0045211D" w:rsidRDefault="009D5239" w:rsidP="009D5239">
      <w:pPr>
        <w:pStyle w:val="Standardowy1"/>
        <w:spacing w:after="120" w:line="276" w:lineRule="auto"/>
        <w:jc w:val="both"/>
        <w:outlineLvl w:val="0"/>
        <w:rPr>
          <w:sz w:val="24"/>
          <w:szCs w:val="24"/>
        </w:rPr>
      </w:pPr>
    </w:p>
    <w:p w:rsidR="009D5239" w:rsidRPr="00647469" w:rsidRDefault="009D5239" w:rsidP="009D5239">
      <w:pPr>
        <w:pStyle w:val="Standardowy1"/>
        <w:spacing w:after="120"/>
        <w:ind w:left="6372"/>
        <w:outlineLvl w:val="0"/>
      </w:pPr>
      <w:r>
        <w:tab/>
      </w:r>
      <w:r>
        <w:tab/>
      </w:r>
    </w:p>
    <w:p w:rsidR="009D5239" w:rsidRPr="00647469" w:rsidRDefault="009D5239" w:rsidP="009D5239">
      <w:pPr>
        <w:pStyle w:val="Standardowy1"/>
        <w:spacing w:after="120"/>
        <w:outlineLvl w:val="0"/>
        <w:rPr>
          <w:sz w:val="18"/>
          <w:szCs w:val="18"/>
          <w:u w:val="single"/>
        </w:rPr>
      </w:pPr>
      <w:r w:rsidRPr="00647469">
        <w:rPr>
          <w:sz w:val="18"/>
          <w:szCs w:val="18"/>
          <w:u w:val="single"/>
        </w:rPr>
        <w:t>POUCZENIE: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sz w:val="18"/>
          <w:szCs w:val="18"/>
        </w:rPr>
      </w:pPr>
      <w:r w:rsidRPr="00647469">
        <w:rPr>
          <w:sz w:val="18"/>
          <w:szCs w:val="18"/>
        </w:rPr>
        <w:t xml:space="preserve">art. 4 pkt 11 </w:t>
      </w:r>
      <w:r w:rsidRPr="00647469">
        <w:rPr>
          <w:iCs/>
          <w:sz w:val="18"/>
          <w:szCs w:val="18"/>
        </w:rPr>
        <w:t>„zgoda” osoby, której dane dotyczą oznacza dobrowolne, konkretne, świadome i jednoznaczne </w:t>
      </w:r>
      <w:r w:rsidRPr="00647469">
        <w:rPr>
          <w:b/>
          <w:bCs/>
          <w:sz w:val="18"/>
          <w:szCs w:val="18"/>
        </w:rPr>
        <w:t>okazanie woli</w:t>
      </w:r>
      <w:r w:rsidRPr="00647469">
        <w:rPr>
          <w:iCs/>
          <w:sz w:val="18"/>
          <w:szCs w:val="18"/>
        </w:rPr>
        <w:t>, którym osoba, której dane dotyczą, </w:t>
      </w:r>
      <w:r w:rsidRPr="00647469">
        <w:rPr>
          <w:b/>
          <w:bCs/>
          <w:sz w:val="18"/>
          <w:szCs w:val="18"/>
        </w:rPr>
        <w:t>w formie oświadczenia lub wyraźnego działania potwierdzającego</w:t>
      </w:r>
      <w:r w:rsidRPr="00647469">
        <w:rPr>
          <w:iCs/>
          <w:sz w:val="18"/>
          <w:szCs w:val="18"/>
        </w:rPr>
        <w:t>, przyzwala na przetwarzanie dotyczących jej danych osobowych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sz w:val="18"/>
          <w:szCs w:val="18"/>
        </w:rPr>
      </w:pPr>
      <w:r w:rsidRPr="00647469">
        <w:rPr>
          <w:iCs/>
          <w:sz w:val="18"/>
          <w:szCs w:val="18"/>
        </w:rPr>
        <w:t>Zgoda powinna być wyrażona w drodze jednoznacznej, potwierdzającej czynności, która wyraża odnoszące się do określonej sytuacji dobrowolne, świadome i jednoznaczne przyzwolenie osoby, których dane dotyczą, na przetwarzanie dotyczących jej danych osobowych i która ma na przykład formę pisemnego (w tym elektronicznego) lub ustnego oświadczenia. Może to polegać na zaznaczeniu okienka wyboru podczas przeglądania strony internetowej, na wyborze ustawień technicznych do korzystania z usług społeczeństwa informacyjnego lub też na innym oświadczeniu bądź zachowaniu, które w danym kontekście jasno wskazuje, że osoba, której dane dotyczą, zaakceptowała proponowane przetwarzanie jej danych osobowych. Milczenie, okienka domyślnie zaznaczone lub niepodjęcie działania nie powinny zatem oznaczać zgody. Zgoda powinna dotyczyć </w:t>
      </w:r>
      <w:r w:rsidRPr="00647469">
        <w:rPr>
          <w:b/>
          <w:bCs/>
          <w:sz w:val="18"/>
          <w:szCs w:val="18"/>
        </w:rPr>
        <w:t>wszystkich czynności przetwarzania dokonywanych w tym samym celu lub w tych samych celach</w:t>
      </w:r>
      <w:r w:rsidRPr="00647469">
        <w:rPr>
          <w:iCs/>
          <w:sz w:val="18"/>
          <w:szCs w:val="18"/>
        </w:rPr>
        <w:t>. </w:t>
      </w:r>
      <w:r w:rsidRPr="00647469">
        <w:rPr>
          <w:b/>
          <w:bCs/>
          <w:sz w:val="18"/>
          <w:szCs w:val="18"/>
        </w:rPr>
        <w:t>Jeżeli przetwarzanie służy różnym celom, potrzebna jest zgoda na wszystkie te cele.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iCs/>
          <w:sz w:val="18"/>
          <w:szCs w:val="18"/>
        </w:rPr>
      </w:pPr>
      <w:r w:rsidRPr="00647469">
        <w:rPr>
          <w:iCs/>
          <w:sz w:val="18"/>
          <w:szCs w:val="18"/>
        </w:rPr>
        <w:t>Aby wyrażenie zgody było świadome, osoba, której dane dotyczą, powinna znać przynajmniej </w:t>
      </w:r>
      <w:r w:rsidRPr="00647469">
        <w:rPr>
          <w:b/>
          <w:bCs/>
          <w:sz w:val="18"/>
          <w:szCs w:val="18"/>
        </w:rPr>
        <w:t>tożsamość administratora</w:t>
      </w:r>
      <w:r w:rsidRPr="00647469">
        <w:rPr>
          <w:iCs/>
          <w:sz w:val="18"/>
          <w:szCs w:val="18"/>
        </w:rPr>
        <w:t> oraz </w:t>
      </w:r>
      <w:r w:rsidRPr="00647469">
        <w:rPr>
          <w:b/>
          <w:bCs/>
          <w:sz w:val="18"/>
          <w:szCs w:val="18"/>
        </w:rPr>
        <w:t>zamierzone cele przetwarzania</w:t>
      </w:r>
      <w:r w:rsidRPr="00647469">
        <w:rPr>
          <w:iCs/>
          <w:sz w:val="18"/>
          <w:szCs w:val="18"/>
        </w:rPr>
        <w:t> danych osobowych.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sz w:val="18"/>
          <w:szCs w:val="18"/>
        </w:rPr>
      </w:pPr>
      <w:r w:rsidRPr="00647469">
        <w:rPr>
          <w:sz w:val="18"/>
          <w:szCs w:val="18"/>
        </w:rPr>
        <w:t>Możliwość wycofania zgody: art. 7 ust. 3 Osoba, której dane dotyczą, ma prawo w dowolnym momencie wycofać zgodę. Wycofanie zgody nie wpływa na zgodność z prawem przetwarzania, którego dokonano  na podstawie zgody przed jej wycofaniem. Osoba, której dane dotyczą, jest o tym informowana, zanim wyrazi zgodę. Wycofanie zgody musi być równie łatwe jak jej wyrażenie.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sz w:val="18"/>
          <w:szCs w:val="18"/>
        </w:rPr>
      </w:pPr>
      <w:r w:rsidRPr="00647469">
        <w:rPr>
          <w:sz w:val="18"/>
          <w:szCs w:val="18"/>
        </w:rPr>
        <w:t>Dobrowolność wyrażania zgody: art. 7 ust. 4 Oceniając, czy zgodę wyrażono dobrowolnie, w jak największym stopniu uwzględnia się, czy między innymi od zgody na przetwarzanie danych nie jest uzależnione wykonanie umowy, w tym świadczenie usługi, jeśli przetwarzanie danych osobowych nie jest niezbędne do wykonania tej umowy.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sz w:val="18"/>
          <w:szCs w:val="18"/>
        </w:rPr>
      </w:pPr>
      <w:r w:rsidRPr="00647469">
        <w:rPr>
          <w:sz w:val="18"/>
          <w:szCs w:val="18"/>
        </w:rPr>
        <w:t>Wyrażenia zgody nie należy uznawać za dobrowolne, jeżeli osoba, której dane dotyczą, nie ma rzeczywistego lub wolnego wyboru oraz nie może odmówić ani wycofać zgody bez niekorzystnych konsekwencji.</w:t>
      </w:r>
    </w:p>
    <w:p w:rsidR="009D5239" w:rsidRPr="00647469" w:rsidRDefault="009D5239" w:rsidP="009D5239">
      <w:pPr>
        <w:pStyle w:val="Standardowy1"/>
        <w:spacing w:after="120"/>
        <w:jc w:val="both"/>
        <w:outlineLvl w:val="0"/>
        <w:rPr>
          <w:sz w:val="18"/>
          <w:szCs w:val="18"/>
        </w:rPr>
      </w:pPr>
      <w:r w:rsidRPr="00647469">
        <w:rPr>
          <w:sz w:val="18"/>
          <w:szCs w:val="18"/>
        </w:rPr>
        <w:t>Aby zapewnić dobrowolność, zgoda nie powinna stanowić ważnej podstawy prawnej przetwarzania danych osobowych w szczególnej sytuacji, w której istnieje wyraźny brak równowagi między osobą, której dane dotyczą, a administratorem, w szczególności gdy administrator jest organem publicznym i dlatego jest mało prawdopodobne, by w tej konkretnej sytuacji zgodę wyrażono dobrowolnie we wszystkich przypadkach. Zgody nie uważa się za dobrowolną, jeżeli nie można jej wyrazić z osobna na różne operacje przetwarzania danych osobowych, mimo że w danym przypadku byłoby to stosowne, lub jeżeli od zgody uzależnione jest wykonanie umowy – w tym świadczenie usługi – mimo że do jej wykonania zgoda nie jest niezbędna.</w:t>
      </w:r>
    </w:p>
    <w:p w:rsidR="009D5239" w:rsidRDefault="009D5239" w:rsidP="009D5239">
      <w:pPr>
        <w:pStyle w:val="Bezodstpw"/>
        <w:ind w:left="2552" w:firstLine="708"/>
        <w:rPr>
          <w:rFonts w:ascii="Times New Roman" w:hAnsi="Times New Roman"/>
          <w:sz w:val="18"/>
          <w:szCs w:val="18"/>
        </w:rPr>
      </w:pPr>
    </w:p>
    <w:p w:rsidR="009D5239" w:rsidRDefault="009D5239" w:rsidP="009D5239">
      <w:pPr>
        <w:pStyle w:val="Bezodstpw"/>
        <w:ind w:left="2552" w:firstLine="708"/>
        <w:rPr>
          <w:rFonts w:ascii="Times New Roman" w:hAnsi="Times New Roman"/>
          <w:sz w:val="18"/>
          <w:szCs w:val="18"/>
        </w:rPr>
      </w:pPr>
    </w:p>
    <w:p w:rsidR="009D5239" w:rsidRDefault="009D5239" w:rsidP="009D5239">
      <w:pPr>
        <w:pStyle w:val="Bezodstpw"/>
        <w:ind w:left="2552" w:firstLine="708"/>
        <w:rPr>
          <w:rFonts w:ascii="Times New Roman" w:hAnsi="Times New Roman"/>
          <w:sz w:val="18"/>
          <w:szCs w:val="18"/>
        </w:rPr>
      </w:pPr>
    </w:p>
    <w:p w:rsidR="009D5239" w:rsidRPr="00647469" w:rsidRDefault="009D5239" w:rsidP="009D5239">
      <w:pPr>
        <w:pStyle w:val="Bezodstpw"/>
        <w:ind w:left="2552" w:firstLine="708"/>
        <w:rPr>
          <w:rFonts w:ascii="Times New Roman" w:hAnsi="Times New Roman"/>
          <w:sz w:val="18"/>
          <w:szCs w:val="18"/>
        </w:rPr>
      </w:pPr>
    </w:p>
    <w:p w:rsidR="009D5239" w:rsidRPr="00DD43FA" w:rsidRDefault="009D5239" w:rsidP="009D5239">
      <w:pPr>
        <w:pStyle w:val="Bezodstpw"/>
        <w:ind w:left="1843" w:firstLine="708"/>
        <w:rPr>
          <w:rFonts w:ascii="Times New Roman" w:hAnsi="Times New Roman"/>
        </w:rPr>
      </w:pPr>
      <w:r w:rsidRPr="00DD43FA">
        <w:rPr>
          <w:rFonts w:ascii="Times New Roman" w:hAnsi="Times New Roman"/>
        </w:rPr>
        <w:t>Zapoznałem się dnia ………....................</w:t>
      </w:r>
      <w:r>
        <w:rPr>
          <w:rFonts w:ascii="Times New Roman" w:hAnsi="Times New Roman"/>
        </w:rPr>
        <w:t xml:space="preserve">,     </w:t>
      </w:r>
      <w:r w:rsidRPr="00DD43FA">
        <w:rPr>
          <w:rFonts w:ascii="Times New Roman" w:hAnsi="Times New Roman"/>
        </w:rPr>
        <w:t>..............................................</w:t>
      </w:r>
    </w:p>
    <w:p w:rsidR="009D5239" w:rsidRPr="006A3193" w:rsidRDefault="009D5239" w:rsidP="009D5239">
      <w:pPr>
        <w:pStyle w:val="Standardowy1"/>
        <w:spacing w:after="120"/>
        <w:ind w:left="7230"/>
        <w:outlineLvl w:val="0"/>
        <w:rPr>
          <w:sz w:val="16"/>
          <w:szCs w:val="16"/>
        </w:rPr>
      </w:pPr>
      <w:r>
        <w:rPr>
          <w:sz w:val="16"/>
          <w:szCs w:val="16"/>
        </w:rPr>
        <w:t>(</w:t>
      </w:r>
      <w:r w:rsidRPr="006A3193">
        <w:rPr>
          <w:sz w:val="16"/>
          <w:szCs w:val="16"/>
        </w:rPr>
        <w:t>czytelny podpis</w:t>
      </w:r>
      <w:r>
        <w:rPr>
          <w:sz w:val="16"/>
          <w:szCs w:val="16"/>
        </w:rPr>
        <w:t>)</w:t>
      </w:r>
    </w:p>
    <w:p w:rsidR="009D5239" w:rsidRDefault="009D5239"/>
    <w:sectPr w:rsidR="009D5239" w:rsidSect="009D5239">
      <w:pgSz w:w="11906" w:h="16838"/>
      <w:pgMar w:top="11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10" w:rsidRDefault="00C03810" w:rsidP="009D5239">
      <w:r>
        <w:separator/>
      </w:r>
    </w:p>
  </w:endnote>
  <w:endnote w:type="continuationSeparator" w:id="0">
    <w:p w:rsidR="00C03810" w:rsidRDefault="00C03810" w:rsidP="009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10" w:rsidRDefault="00C03810" w:rsidP="009D5239">
      <w:r>
        <w:separator/>
      </w:r>
    </w:p>
  </w:footnote>
  <w:footnote w:type="continuationSeparator" w:id="0">
    <w:p w:rsidR="00C03810" w:rsidRDefault="00C03810" w:rsidP="009D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B"/>
    <w:rsid w:val="00111CEC"/>
    <w:rsid w:val="00854AF2"/>
    <w:rsid w:val="008753D5"/>
    <w:rsid w:val="008F38FB"/>
    <w:rsid w:val="009D5239"/>
    <w:rsid w:val="00B07AFB"/>
    <w:rsid w:val="00C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38FB"/>
    <w:rPr>
      <w:color w:val="0000FF"/>
      <w:u w:val="single"/>
    </w:rPr>
  </w:style>
  <w:style w:type="paragraph" w:customStyle="1" w:styleId="Standardowy1">
    <w:name w:val="Standardowy1"/>
    <w:rsid w:val="009D5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D523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5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38FB"/>
    <w:rPr>
      <w:color w:val="0000FF"/>
      <w:u w:val="single"/>
    </w:rPr>
  </w:style>
  <w:style w:type="paragraph" w:customStyle="1" w:styleId="Standardowy1">
    <w:name w:val="Standardowy1"/>
    <w:rsid w:val="009D5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D523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5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rol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idencja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Matuszewski</dc:creator>
  <cp:keywords/>
  <dc:description/>
  <cp:lastModifiedBy>Marek Marek</cp:lastModifiedBy>
  <cp:revision>5</cp:revision>
  <cp:lastPrinted>2019-06-27T05:33:00Z</cp:lastPrinted>
  <dcterms:created xsi:type="dcterms:W3CDTF">2019-06-26T09:05:00Z</dcterms:created>
  <dcterms:modified xsi:type="dcterms:W3CDTF">2019-06-27T05:38:00Z</dcterms:modified>
</cp:coreProperties>
</file>